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CBD" w:rsidRDefault="00920133">
      <w:pPr>
        <w:ind w:left="0"/>
        <w:jc w:val="left"/>
        <w:rPr>
          <w:b/>
          <w:bCs/>
          <w:sz w:val="32"/>
          <w:szCs w:val="32"/>
        </w:rPr>
      </w:pPr>
      <w:bookmarkStart w:id="0" w:name="_GoBack"/>
      <w:bookmarkEnd w:id="0"/>
      <w:r>
        <w:rPr>
          <w:b/>
          <w:bCs/>
          <w:color w:val="FF0000"/>
          <w:sz w:val="44"/>
          <w:szCs w:val="44"/>
        </w:rPr>
        <w:t xml:space="preserve">Stock C of E Primary School </w:t>
      </w:r>
    </w:p>
    <w:p w:rsidR="000E0CBD" w:rsidRDefault="00920133">
      <w:pPr>
        <w:ind w:left="0"/>
        <w:jc w:val="left"/>
        <w:rPr>
          <w:sz w:val="32"/>
          <w:szCs w:val="32"/>
        </w:rPr>
      </w:pPr>
      <w:r>
        <w:rPr>
          <w:sz w:val="32"/>
          <w:szCs w:val="32"/>
        </w:rPr>
        <w:t xml:space="preserve">Year 4 – Half term overview </w:t>
      </w:r>
    </w:p>
    <w:p w:rsidR="000E0CBD" w:rsidRDefault="00920133">
      <w:pPr>
        <w:ind w:left="0"/>
        <w:jc w:val="left"/>
        <w:rPr>
          <w:b/>
          <w:bCs/>
          <w:color w:val="FF0000"/>
          <w:sz w:val="32"/>
          <w:szCs w:val="32"/>
        </w:rPr>
      </w:pPr>
      <w:r>
        <w:rPr>
          <w:b/>
          <w:bCs/>
          <w:sz w:val="32"/>
          <w:szCs w:val="32"/>
        </w:rPr>
        <w:t xml:space="preserve">Autumn 2 – November to December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E0CBD">
        <w:tc>
          <w:tcPr>
            <w:tcW w:w="3077" w:type="dxa"/>
            <w:shd w:val="clear" w:color="auto" w:fill="FFE599"/>
          </w:tcPr>
          <w:p w:rsidR="000E0CBD" w:rsidRDefault="00920133">
            <w:pPr>
              <w:ind w:left="0"/>
            </w:pPr>
            <w:r>
              <w:t>Reading &amp; Writing</w:t>
            </w:r>
          </w:p>
        </w:tc>
        <w:tc>
          <w:tcPr>
            <w:tcW w:w="3077" w:type="dxa"/>
            <w:shd w:val="clear" w:color="auto" w:fill="B4C6E7"/>
          </w:tcPr>
          <w:p w:rsidR="000E0CBD" w:rsidRDefault="00920133">
            <w:pPr>
              <w:ind w:left="0"/>
            </w:pPr>
            <w:r>
              <w:t>Maths</w:t>
            </w:r>
          </w:p>
        </w:tc>
        <w:tc>
          <w:tcPr>
            <w:tcW w:w="3078" w:type="dxa"/>
            <w:shd w:val="clear" w:color="auto" w:fill="C5E0B3"/>
          </w:tcPr>
          <w:p w:rsidR="000E0CBD" w:rsidRDefault="00920133">
            <w:pPr>
              <w:ind w:left="0"/>
            </w:pPr>
            <w:r>
              <w:t>RE</w:t>
            </w:r>
          </w:p>
        </w:tc>
        <w:tc>
          <w:tcPr>
            <w:tcW w:w="3078" w:type="dxa"/>
            <w:shd w:val="clear" w:color="auto" w:fill="DBDBDB"/>
          </w:tcPr>
          <w:p w:rsidR="000E0CBD" w:rsidRDefault="00920133">
            <w:pPr>
              <w:ind w:left="0"/>
            </w:pPr>
            <w:r>
              <w:t>Science</w:t>
            </w:r>
          </w:p>
        </w:tc>
        <w:tc>
          <w:tcPr>
            <w:tcW w:w="3078" w:type="dxa"/>
            <w:shd w:val="clear" w:color="auto" w:fill="F7CBAC"/>
          </w:tcPr>
          <w:p w:rsidR="000E0CBD" w:rsidRDefault="00920133">
            <w:pPr>
              <w:ind w:left="0"/>
            </w:pPr>
            <w:r>
              <w:t>History/Geography</w:t>
            </w:r>
          </w:p>
        </w:tc>
      </w:tr>
      <w:tr w:rsidR="000E0CBD">
        <w:trPr>
          <w:trHeight w:val="4155"/>
        </w:trPr>
        <w:tc>
          <w:tcPr>
            <w:tcW w:w="3077" w:type="dxa"/>
          </w:tcPr>
          <w:p w:rsidR="000E0CBD" w:rsidRDefault="00920133">
            <w:pPr>
              <w:spacing w:after="240"/>
              <w:ind w:left="0" w:right="0"/>
              <w:rPr>
                <w:sz w:val="20"/>
                <w:szCs w:val="20"/>
              </w:rPr>
            </w:pPr>
            <w:r>
              <w:rPr>
                <w:sz w:val="20"/>
                <w:szCs w:val="20"/>
              </w:rPr>
              <w:t xml:space="preserve">This half term, we will develop our writing skills through fiction and newspaper reports. We will use </w:t>
            </w:r>
            <w:r>
              <w:rPr>
                <w:i/>
                <w:iCs/>
                <w:sz w:val="20"/>
                <w:szCs w:val="20"/>
              </w:rPr>
              <w:t>Float</w:t>
            </w:r>
            <w:r>
              <w:rPr>
                <w:sz w:val="20"/>
                <w:szCs w:val="20"/>
              </w:rPr>
              <w:t xml:space="preserve"> by Daniel </w:t>
            </w:r>
            <w:proofErr w:type="spellStart"/>
            <w:r>
              <w:rPr>
                <w:sz w:val="20"/>
                <w:szCs w:val="20"/>
              </w:rPr>
              <w:t>Miyares</w:t>
            </w:r>
            <w:proofErr w:type="spellEnd"/>
            <w:r>
              <w:rPr>
                <w:sz w:val="20"/>
                <w:szCs w:val="20"/>
              </w:rPr>
              <w:t xml:space="preserve"> as inspiration for our own imaginative stories. We will also learn how to write newspaper reports, exploring key features such as headlines, introductions, factual information. This half term, we will use </w:t>
            </w:r>
            <w:r>
              <w:rPr>
                <w:i/>
                <w:iCs/>
                <w:sz w:val="20"/>
                <w:szCs w:val="20"/>
              </w:rPr>
              <w:t>The Rainforest Grew All Around</w:t>
            </w:r>
            <w:r>
              <w:rPr>
                <w:sz w:val="20"/>
                <w:szCs w:val="20"/>
              </w:rPr>
              <w:t xml:space="preserve"> and </w:t>
            </w:r>
            <w:r>
              <w:rPr>
                <w:i/>
                <w:iCs/>
                <w:sz w:val="20"/>
                <w:szCs w:val="20"/>
              </w:rPr>
              <w:t>The Polar Express</w:t>
            </w:r>
            <w:r>
              <w:rPr>
                <w:sz w:val="20"/>
                <w:szCs w:val="20"/>
              </w:rPr>
              <w:t xml:space="preserve"> to develop our reading skills. We will improve our understanding of texts by exploring vocabulary, making predictions, and answering questions.</w:t>
            </w:r>
          </w:p>
        </w:tc>
        <w:tc>
          <w:tcPr>
            <w:tcW w:w="3077" w:type="dxa"/>
          </w:tcPr>
          <w:p w:rsidR="000E0CBD" w:rsidRDefault="00920133">
            <w:pPr>
              <w:ind w:left="0" w:right="0"/>
              <w:rPr>
                <w:sz w:val="20"/>
                <w:szCs w:val="20"/>
              </w:rPr>
            </w:pPr>
            <w:r>
              <w:rPr>
                <w:sz w:val="20"/>
                <w:szCs w:val="20"/>
              </w:rPr>
              <w:t xml:space="preserve">This half term, year 4 will be developing their understanding of Fractions, Measurement: Area and Geometry: Shape. In Fractions, we will learn to count in fractions beyond one whole, understand mixed numbers and improper fractions, recognise equivalent fractions. In Measurement: Area, we will learn to understand area as the amount of space inside a shape. We will count squares to find an area and make shapes with a given area. In Geometry: Shape, </w:t>
            </w:r>
            <w:proofErr w:type="gramStart"/>
            <w:r>
              <w:rPr>
                <w:sz w:val="20"/>
                <w:szCs w:val="20"/>
              </w:rPr>
              <w:t>We</w:t>
            </w:r>
            <w:proofErr w:type="gramEnd"/>
            <w:r>
              <w:rPr>
                <w:sz w:val="20"/>
                <w:szCs w:val="20"/>
              </w:rPr>
              <w:t xml:space="preserve"> will identify lines of symmetry, compare and classify triangles and quadrilaterals.</w:t>
            </w:r>
          </w:p>
        </w:tc>
        <w:tc>
          <w:tcPr>
            <w:tcW w:w="3078" w:type="dxa"/>
          </w:tcPr>
          <w:p w:rsidR="000E0CBD" w:rsidRDefault="00920133">
            <w:pPr>
              <w:spacing w:after="240"/>
              <w:ind w:left="0" w:right="0"/>
              <w:rPr>
                <w:sz w:val="20"/>
                <w:szCs w:val="20"/>
              </w:rPr>
            </w:pPr>
            <w:r>
              <w:rPr>
                <w:sz w:val="20"/>
                <w:szCs w:val="20"/>
              </w:rPr>
              <w:t>This half term, year 4 will be exploring the question ‘What do we mean by truth? Is seeing believing?’ We will learn how people understand and recognise truth, exploring how beliefs and experiences can shape what people think is true. We will look at different religious viewpoints, including Sikh beliefs about God as truth, and how these beliefs influence the lives and actions of Sikhs. Through discussion and reflection, we will develop our understanding of different beliefs and learn to respect a range of perspectives.</w:t>
            </w:r>
          </w:p>
          <w:p w:rsidR="000E0CBD" w:rsidRDefault="000E0CBD">
            <w:pPr>
              <w:ind w:left="0"/>
            </w:pPr>
          </w:p>
        </w:tc>
        <w:tc>
          <w:tcPr>
            <w:tcW w:w="3078" w:type="dxa"/>
          </w:tcPr>
          <w:p w:rsidR="000E0CBD" w:rsidRDefault="00920133">
            <w:pPr>
              <w:ind w:left="0" w:right="0"/>
              <w:rPr>
                <w:sz w:val="20"/>
                <w:szCs w:val="20"/>
              </w:rPr>
            </w:pPr>
            <w:r>
              <w:rPr>
                <w:sz w:val="20"/>
                <w:szCs w:val="20"/>
              </w:rPr>
              <w:t xml:space="preserve">This half term, we will be learning </w:t>
            </w:r>
            <w:proofErr w:type="gramStart"/>
            <w:r>
              <w:rPr>
                <w:sz w:val="20"/>
                <w:szCs w:val="20"/>
              </w:rPr>
              <w:t>about  Electricity</w:t>
            </w:r>
            <w:proofErr w:type="gramEnd"/>
            <w:r>
              <w:rPr>
                <w:sz w:val="20"/>
                <w:szCs w:val="20"/>
              </w:rPr>
              <w:t xml:space="preserve"> and Circuits. We will explore how electricity is used in everyday life and learn about the different parts of a simple circuit, including cells, wires, switches, lamps and buzzers. We will investigate how to make a complete circuit and identify whether circuits will work or not. We will also explore conductors and insulators, testing different materials to find out which allow electricity to flow. We will use our scientific skills to plan and carry out investigations, record results and draw conclusions from our findings.</w:t>
            </w:r>
          </w:p>
        </w:tc>
        <w:tc>
          <w:tcPr>
            <w:tcW w:w="3078" w:type="dxa"/>
          </w:tcPr>
          <w:p w:rsidR="000E0CBD" w:rsidRDefault="00920133">
            <w:pPr>
              <w:ind w:left="0" w:right="0"/>
              <w:rPr>
                <w:sz w:val="20"/>
                <w:szCs w:val="20"/>
              </w:rPr>
            </w:pPr>
            <w:r>
              <w:rPr>
                <w:sz w:val="20"/>
                <w:szCs w:val="20"/>
              </w:rPr>
              <w:t xml:space="preserve">This half term, we will be exploring the question ‘Why are rainforests important to us?’ through the Kapow Primary Geography scheme. We will learn about where rainforests are located around the world and explore their unique features, including the different layers of the rainforest and the plants and animals that live there. We will discover why rainforests are important for our planet and how they help to support life. We will also learn about the impact of deforestation and explore how people can help protect these valuable environments. </w:t>
            </w:r>
          </w:p>
        </w:tc>
      </w:tr>
      <w:tr w:rsidR="000E0CBD">
        <w:tc>
          <w:tcPr>
            <w:tcW w:w="3077" w:type="dxa"/>
            <w:shd w:val="clear" w:color="auto" w:fill="FFE599"/>
          </w:tcPr>
          <w:p w:rsidR="000E0CBD" w:rsidRDefault="00920133">
            <w:pPr>
              <w:ind w:left="0"/>
            </w:pPr>
            <w:r>
              <w:t>French &amp; Music</w:t>
            </w:r>
          </w:p>
        </w:tc>
        <w:tc>
          <w:tcPr>
            <w:tcW w:w="3077" w:type="dxa"/>
            <w:shd w:val="clear" w:color="auto" w:fill="B4C6E7"/>
          </w:tcPr>
          <w:p w:rsidR="000E0CBD" w:rsidRDefault="00920133">
            <w:pPr>
              <w:ind w:left="0"/>
            </w:pPr>
            <w:r>
              <w:t>PSHE</w:t>
            </w:r>
          </w:p>
        </w:tc>
        <w:tc>
          <w:tcPr>
            <w:tcW w:w="3078" w:type="dxa"/>
            <w:shd w:val="clear" w:color="auto" w:fill="C5E0B3"/>
          </w:tcPr>
          <w:p w:rsidR="000E0CBD" w:rsidRDefault="00920133">
            <w:pPr>
              <w:ind w:left="0"/>
            </w:pPr>
            <w:r>
              <w:t>Art/DT</w:t>
            </w:r>
          </w:p>
        </w:tc>
        <w:tc>
          <w:tcPr>
            <w:tcW w:w="3078" w:type="dxa"/>
            <w:shd w:val="clear" w:color="auto" w:fill="DBDBDB"/>
          </w:tcPr>
          <w:p w:rsidR="000E0CBD" w:rsidRDefault="00920133">
            <w:pPr>
              <w:ind w:left="0"/>
            </w:pPr>
            <w:r>
              <w:t>Computing</w:t>
            </w:r>
          </w:p>
        </w:tc>
        <w:tc>
          <w:tcPr>
            <w:tcW w:w="3078" w:type="dxa"/>
            <w:shd w:val="clear" w:color="auto" w:fill="F7CBAC"/>
          </w:tcPr>
          <w:p w:rsidR="000E0CBD" w:rsidRDefault="00920133">
            <w:pPr>
              <w:ind w:left="0"/>
            </w:pPr>
            <w:r>
              <w:t>PE</w:t>
            </w:r>
          </w:p>
        </w:tc>
      </w:tr>
      <w:tr w:rsidR="000E0CBD">
        <w:tc>
          <w:tcPr>
            <w:tcW w:w="3077" w:type="dxa"/>
          </w:tcPr>
          <w:p w:rsidR="000E0CBD" w:rsidRDefault="00920133">
            <w:pPr>
              <w:spacing w:after="240"/>
              <w:ind w:left="0" w:right="0"/>
              <w:rPr>
                <w:sz w:val="20"/>
                <w:szCs w:val="20"/>
              </w:rPr>
            </w:pPr>
            <w:r>
              <w:rPr>
                <w:sz w:val="20"/>
                <w:szCs w:val="20"/>
              </w:rPr>
              <w:t xml:space="preserve">This half term in music, we will be exploring Body and Tuned Percussion (Theme: Rainforests) We will create rainforest-inspired music using body percussion and tuned </w:t>
            </w:r>
            <w:proofErr w:type="spellStart"/>
            <w:proofErr w:type="gramStart"/>
            <w:r>
              <w:rPr>
                <w:sz w:val="20"/>
                <w:szCs w:val="20"/>
              </w:rPr>
              <w:t>instruments.This</w:t>
            </w:r>
            <w:proofErr w:type="spellEnd"/>
            <w:proofErr w:type="gramEnd"/>
            <w:r>
              <w:rPr>
                <w:sz w:val="20"/>
                <w:szCs w:val="20"/>
              </w:rPr>
              <w:t xml:space="preserve"> half term, we will develop our French language skills further using a wider range of everyday phrases. We will learn to count to higher numbers, talk about different types of transport and practise using the days of the week.</w:t>
            </w:r>
          </w:p>
        </w:tc>
        <w:tc>
          <w:tcPr>
            <w:tcW w:w="3077" w:type="dxa"/>
          </w:tcPr>
          <w:p w:rsidR="000E0CBD" w:rsidRDefault="00920133">
            <w:pPr>
              <w:spacing w:after="240"/>
              <w:ind w:left="0" w:right="0"/>
              <w:rPr>
                <w:sz w:val="20"/>
                <w:szCs w:val="20"/>
              </w:rPr>
            </w:pPr>
            <w:r>
              <w:rPr>
                <w:sz w:val="20"/>
                <w:szCs w:val="20"/>
              </w:rPr>
              <w:t xml:space="preserve">This half term, we will be learning about Celebrating Difference. We will explore what makes each of us special and unique, while learning to value and respect the differences between people. We will discuss how our first impressions and assumptions can affect the way we see others, and learn the importance of looking beyond appearances. We will also learn about kindness, inclusion and how to respond to situations involving bullying. </w:t>
            </w:r>
          </w:p>
        </w:tc>
        <w:tc>
          <w:tcPr>
            <w:tcW w:w="3078" w:type="dxa"/>
          </w:tcPr>
          <w:p w:rsidR="000E0CBD" w:rsidRDefault="00920133">
            <w:pPr>
              <w:spacing w:after="240"/>
              <w:ind w:left="0" w:right="0"/>
              <w:rPr>
                <w:sz w:val="20"/>
                <w:szCs w:val="20"/>
              </w:rPr>
            </w:pPr>
            <w:r>
              <w:rPr>
                <w:sz w:val="20"/>
                <w:szCs w:val="20"/>
              </w:rPr>
              <w:t>In Design and Technology this half term, we will be designing and making Structures: Helmets. We will explore how helmets are designed to protect people from impact by investigating how structures can be made stronger and more stable. We will experiment with different materials and joining techniques before designing and creating our own protective helmet. We will develop our measuring.</w:t>
            </w:r>
          </w:p>
        </w:tc>
        <w:tc>
          <w:tcPr>
            <w:tcW w:w="3078" w:type="dxa"/>
          </w:tcPr>
          <w:p w:rsidR="000E0CBD" w:rsidRDefault="00920133">
            <w:pPr>
              <w:spacing w:after="240"/>
              <w:ind w:left="0" w:right="0"/>
              <w:rPr>
                <w:sz w:val="20"/>
                <w:szCs w:val="20"/>
              </w:rPr>
            </w:pPr>
            <w:r>
              <w:rPr>
                <w:sz w:val="20"/>
                <w:szCs w:val="20"/>
              </w:rPr>
              <w:t>This half term, we will continue developing our Online Safety skills by learning how to use technology safely and responsibly. We will explore the question ‘How do companies encourage us to buy online?’ and learn about online advertising, persuasion and making sensible choices when using digital platforms. We will then begin Programming with Scratch and develop our coding skills.</w:t>
            </w:r>
          </w:p>
        </w:tc>
        <w:tc>
          <w:tcPr>
            <w:tcW w:w="3078" w:type="dxa"/>
          </w:tcPr>
          <w:p w:rsidR="000E0CBD" w:rsidRDefault="00920133">
            <w:pPr>
              <w:spacing w:after="240"/>
              <w:ind w:left="0" w:right="0"/>
              <w:rPr>
                <w:sz w:val="24"/>
                <w:szCs w:val="24"/>
              </w:rPr>
            </w:pPr>
            <w:r>
              <w:rPr>
                <w:sz w:val="20"/>
                <w:szCs w:val="20"/>
              </w:rPr>
              <w:t xml:space="preserve">This half term, we will be developing Ball Skills. We will develop our ability to control, move and handle a ball with increasing accuracy. We will practise sending and receiving skills, including throwing, catching, dribbling and passing. In Dance, we will explore different themes, including The Spy and The Carnival. We will create and perform dances using a range of movements, actions, formations and dynamics. </w:t>
            </w:r>
          </w:p>
        </w:tc>
      </w:tr>
    </w:tbl>
    <w:p w:rsidR="000E0CBD" w:rsidRDefault="000E0CBD">
      <w:pPr>
        <w:ind w:left="0"/>
      </w:pPr>
      <w:bookmarkStart w:id="1" w:name="_heading=h.8fm1ws797fa7" w:colFirst="0" w:colLast="0"/>
      <w:bookmarkEnd w:id="1"/>
    </w:p>
    <w:sectPr w:rsidR="000E0CBD">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14B8E6A-DE92-47E0-954C-052D42518AB4}"/>
  </w:font>
  <w:font w:name="Calibri">
    <w:panose1 w:val="020F0502020204030204"/>
    <w:charset w:val="00"/>
    <w:family w:val="swiss"/>
    <w:pitch w:val="variable"/>
    <w:sig w:usb0="E4002EFF" w:usb1="C200247B" w:usb2="00000009" w:usb3="00000000" w:csb0="000001FF" w:csb1="00000000"/>
    <w:embedRegular r:id="rId2" w:fontKey="{EC0333F5-E20C-4083-85D6-BC83E9C23751}"/>
  </w:font>
  <w:font w:name="Cambria">
    <w:panose1 w:val="02040503050406030204"/>
    <w:charset w:val="00"/>
    <w:family w:val="roman"/>
    <w:pitch w:val="variable"/>
    <w:sig w:usb0="E00006FF" w:usb1="420024FF" w:usb2="02000000" w:usb3="00000000" w:csb0="0000019F" w:csb1="00000000"/>
    <w:embedRegular r:id="rId3" w:fontKey="{BB9D38FA-A817-423B-A500-B870E3AFCB7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CBD"/>
    <w:rsid w:val="000E0CBD"/>
    <w:rsid w:val="00920133"/>
    <w:rsid w:val="009D247F"/>
    <w:rsid w:val="00C1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6255C-AB9A-45D9-8BED-E4DC2C66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RZrwdEoe3NSClPmWVLVisvH8HA==">CgMxLjAyDmguOGZtMXdzNzk3ZmE3OAByITFfd2JGNzM2N3J5NVJUcWtnRE5nTnJhdktaQmQwQmxzaA==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2026-08-21T21:56:00Z</dcterms:created>
  <dcterms:modified xsi:type="dcterms:W3CDTF">2026-08-21T21:56:00Z</dcterms:modified>
</cp:coreProperties>
</file>