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3665" w:rsidRDefault="00A173CF">
      <w:pPr>
        <w:ind w:left="0"/>
        <w:jc w:val="left"/>
        <w:rPr>
          <w:b/>
          <w:bCs/>
          <w:sz w:val="32"/>
          <w:szCs w:val="32"/>
        </w:rPr>
      </w:pPr>
      <w:bookmarkStart w:id="0" w:name="_GoBack"/>
      <w:bookmarkEnd w:id="0"/>
      <w:r>
        <w:rPr>
          <w:b/>
          <w:bCs/>
          <w:color w:val="FF0000"/>
          <w:sz w:val="44"/>
          <w:szCs w:val="44"/>
        </w:rPr>
        <w:t xml:space="preserve">Stock C of E Primary School </w:t>
      </w:r>
    </w:p>
    <w:p w:rsidR="00403665" w:rsidRDefault="00A173CF">
      <w:pPr>
        <w:ind w:left="0"/>
        <w:jc w:val="left"/>
        <w:rPr>
          <w:sz w:val="32"/>
          <w:szCs w:val="32"/>
        </w:rPr>
      </w:pPr>
      <w:r>
        <w:rPr>
          <w:sz w:val="32"/>
          <w:szCs w:val="32"/>
        </w:rPr>
        <w:t xml:space="preserve">Year 2 – Half term overview </w:t>
      </w:r>
    </w:p>
    <w:p w:rsidR="00403665" w:rsidRDefault="00A173CF">
      <w:pPr>
        <w:ind w:left="0"/>
        <w:jc w:val="left"/>
        <w:rPr>
          <w:b/>
          <w:bCs/>
          <w:color w:val="FF0000"/>
          <w:sz w:val="32"/>
          <w:szCs w:val="32"/>
        </w:rPr>
      </w:pPr>
      <w:r>
        <w:rPr>
          <w:b/>
          <w:bCs/>
          <w:sz w:val="32"/>
          <w:szCs w:val="32"/>
        </w:rPr>
        <w:t xml:space="preserve">Spring 2  – February to Easter half term </w:t>
      </w:r>
    </w:p>
    <w:sdt>
      <w:sdtPr>
        <w:tag w:val="goog_rdk_0"/>
        <w:id w:val="-713204874"/>
        <w:lock w:val="contentLocked"/>
      </w:sdtPr>
      <w:sdtEndPr/>
      <w:sdtContent>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403665">
            <w:tc>
              <w:tcPr>
                <w:tcW w:w="3077" w:type="dxa"/>
                <w:shd w:val="clear" w:color="auto" w:fill="FFE599"/>
              </w:tcPr>
              <w:p w:rsidR="00403665" w:rsidRDefault="00A173CF">
                <w:pPr>
                  <w:ind w:left="0"/>
                </w:pPr>
                <w:r>
                  <w:t>Reading &amp; Writing</w:t>
                </w:r>
              </w:p>
            </w:tc>
            <w:tc>
              <w:tcPr>
                <w:tcW w:w="3077" w:type="dxa"/>
                <w:shd w:val="clear" w:color="auto" w:fill="B4C6E7"/>
              </w:tcPr>
              <w:p w:rsidR="00403665" w:rsidRDefault="00A173CF">
                <w:pPr>
                  <w:ind w:left="0"/>
                </w:pPr>
                <w:r>
                  <w:t>Maths</w:t>
                </w:r>
              </w:p>
            </w:tc>
            <w:tc>
              <w:tcPr>
                <w:tcW w:w="3078" w:type="dxa"/>
                <w:shd w:val="clear" w:color="auto" w:fill="C5E0B3"/>
              </w:tcPr>
              <w:p w:rsidR="00403665" w:rsidRDefault="00A173CF">
                <w:pPr>
                  <w:ind w:left="0"/>
                </w:pPr>
                <w:r>
                  <w:t>RE</w:t>
                </w:r>
              </w:p>
            </w:tc>
            <w:tc>
              <w:tcPr>
                <w:tcW w:w="3078" w:type="dxa"/>
                <w:shd w:val="clear" w:color="auto" w:fill="DBDBDB"/>
              </w:tcPr>
              <w:p w:rsidR="00403665" w:rsidRDefault="00A173CF">
                <w:pPr>
                  <w:ind w:left="0"/>
                </w:pPr>
                <w:r>
                  <w:t>Science</w:t>
                </w:r>
              </w:p>
            </w:tc>
            <w:tc>
              <w:tcPr>
                <w:tcW w:w="3078" w:type="dxa"/>
                <w:shd w:val="clear" w:color="auto" w:fill="F7CBAC"/>
              </w:tcPr>
              <w:p w:rsidR="00403665" w:rsidRDefault="00A173CF">
                <w:pPr>
                  <w:ind w:left="0"/>
                </w:pPr>
                <w:r>
                  <w:t>Geography</w:t>
                </w:r>
              </w:p>
            </w:tc>
          </w:tr>
          <w:tr w:rsidR="00403665">
            <w:tc>
              <w:tcPr>
                <w:tcW w:w="3077" w:type="dxa"/>
              </w:tcPr>
              <w:p w:rsidR="00403665" w:rsidRDefault="00A173CF">
                <w:pPr>
                  <w:ind w:left="0"/>
                  <w:jc w:val="left"/>
                </w:pPr>
                <w:r>
                  <w:t xml:space="preserve">This half term we are  reading  Mice, a Non- fiction text and Dragon Poems. The children will learn about structure. </w:t>
                </w:r>
              </w:p>
              <w:p w:rsidR="00403665" w:rsidRDefault="00A173CF">
                <w:pPr>
                  <w:ind w:left="0"/>
                  <w:jc w:val="left"/>
                </w:pPr>
                <w:r>
                  <w:t>In writing, Our text is Little Red Reading Hood, a twist on a traditional tale. The children will learn to use suspense through choosing a</w:t>
                </w:r>
                <w:r>
                  <w:t xml:space="preserve">ppropriate vocabulary. They will be introduced to more complex punctuation such as apostrophes for possession. </w:t>
                </w:r>
              </w:p>
              <w:p w:rsidR="00403665" w:rsidRDefault="00403665">
                <w:pPr>
                  <w:ind w:left="0"/>
                  <w:jc w:val="left"/>
                </w:pPr>
              </w:p>
            </w:tc>
            <w:tc>
              <w:tcPr>
                <w:tcW w:w="3077" w:type="dxa"/>
              </w:tcPr>
              <w:p w:rsidR="00403665" w:rsidRDefault="00A173CF">
                <w:pPr>
                  <w:ind w:left="0"/>
                  <w:jc w:val="left"/>
                </w:pPr>
                <w:r>
                  <w:t xml:space="preserve"> This half term the children will learn about fractions. They will be introduced to parts and whole. They will recognise equal and unequal grou</w:t>
                </w:r>
                <w:r>
                  <w:t xml:space="preserve">ps. The children will learn to recognise  and find half, quarter and a third of a shape and amount. </w:t>
                </w:r>
              </w:p>
              <w:p w:rsidR="00403665" w:rsidRDefault="00A173CF">
                <w:pPr>
                  <w:ind w:left="0"/>
                  <w:jc w:val="left"/>
                </w:pPr>
                <w:r>
                  <w:t xml:space="preserve">The children will learn and understand how to count money in pence and pounds. They will make the same amount  and compare amounts of money. </w:t>
                </w:r>
              </w:p>
            </w:tc>
            <w:tc>
              <w:tcPr>
                <w:tcW w:w="3078" w:type="dxa"/>
              </w:tcPr>
              <w:p w:rsidR="00403665" w:rsidRDefault="00A173CF">
                <w:pPr>
                  <w:ind w:left="0"/>
                  <w:jc w:val="left"/>
                </w:pPr>
                <w:r>
                  <w:t>This half term the children will be continuing with the enquiry questions How do Christians belong to their faith family?  They will continue to learn about how Christians behave towards others. The children will design their own symbol of belonging. The c</w:t>
                </w:r>
                <w:r>
                  <w:t>hildren will also explore the Jewish symbols and practices that show belonging.</w:t>
                </w:r>
              </w:p>
            </w:tc>
            <w:tc>
              <w:tcPr>
                <w:tcW w:w="3078" w:type="dxa"/>
              </w:tcPr>
              <w:p w:rsidR="00403665" w:rsidRDefault="00A173CF">
                <w:pPr>
                  <w:ind w:left="0"/>
                  <w:jc w:val="left"/>
                </w:pPr>
                <w:r>
                  <w:t>Our topic this half term is Animals, including humans: Life cycles and health.</w:t>
                </w:r>
              </w:p>
              <w:p w:rsidR="00403665" w:rsidRDefault="00A173CF">
                <w:pPr>
                  <w:ind w:left="0"/>
                  <w:jc w:val="left"/>
                </w:pPr>
                <w:r>
                  <w:t>In this unit the children will learn about the different stages of the human life cycle. They wil</w:t>
                </w:r>
                <w:r>
                  <w:t xml:space="preserve">l recognise which offspring will come from which parent animal. They will learn that all animals have basic needs to survive. Healthy eating and the need to exercise will be explored. </w:t>
                </w:r>
              </w:p>
            </w:tc>
            <w:tc>
              <w:tcPr>
                <w:tcW w:w="3078" w:type="dxa"/>
              </w:tcPr>
              <w:p w:rsidR="00403665" w:rsidRDefault="00A173CF">
                <w:pPr>
                  <w:ind w:left="0"/>
                  <w:jc w:val="left"/>
                </w:pPr>
                <w:r>
                  <w:t xml:space="preserve">Why is our world Wonderful? Is our Geography topic this half term. The </w:t>
                </w:r>
                <w:r>
                  <w:t>children will start by locating and naming some amazing landmarks and features of the UK. Using atlases and maps they will name and locate the continents and oceans of the world. They will be introduced to simple field work skills such as map drawing. They</w:t>
                </w:r>
                <w:r>
                  <w:t xml:space="preserve"> will explore their local area and record findings in a bar chart. </w:t>
                </w:r>
              </w:p>
            </w:tc>
          </w:tr>
          <w:tr w:rsidR="00403665">
            <w:tc>
              <w:tcPr>
                <w:tcW w:w="3077" w:type="dxa"/>
                <w:shd w:val="clear" w:color="auto" w:fill="FFE599"/>
              </w:tcPr>
              <w:p w:rsidR="00403665" w:rsidRDefault="00A173CF">
                <w:pPr>
                  <w:ind w:left="0"/>
                </w:pPr>
                <w:r>
                  <w:t>Music</w:t>
                </w:r>
              </w:p>
            </w:tc>
            <w:tc>
              <w:tcPr>
                <w:tcW w:w="3077" w:type="dxa"/>
                <w:shd w:val="clear" w:color="auto" w:fill="B4C6E7"/>
              </w:tcPr>
              <w:p w:rsidR="00403665" w:rsidRDefault="00A173CF">
                <w:pPr>
                  <w:ind w:left="0"/>
                </w:pPr>
                <w:r>
                  <w:t>PSHE</w:t>
                </w:r>
              </w:p>
            </w:tc>
            <w:tc>
              <w:tcPr>
                <w:tcW w:w="3078" w:type="dxa"/>
                <w:shd w:val="clear" w:color="auto" w:fill="C5E0B3"/>
              </w:tcPr>
              <w:p w:rsidR="00403665" w:rsidRDefault="00A173CF">
                <w:pPr>
                  <w:ind w:left="0"/>
                </w:pPr>
                <w:r>
                  <w:t>DT</w:t>
                </w:r>
              </w:p>
            </w:tc>
            <w:tc>
              <w:tcPr>
                <w:tcW w:w="3078" w:type="dxa"/>
                <w:shd w:val="clear" w:color="auto" w:fill="DBDBDB"/>
              </w:tcPr>
              <w:p w:rsidR="00403665" w:rsidRDefault="00A173CF">
                <w:pPr>
                  <w:ind w:left="0"/>
                </w:pPr>
                <w:r>
                  <w:t>Computing</w:t>
                </w:r>
              </w:p>
            </w:tc>
            <w:tc>
              <w:tcPr>
                <w:tcW w:w="3078" w:type="dxa"/>
                <w:shd w:val="clear" w:color="auto" w:fill="F7CBAC"/>
              </w:tcPr>
              <w:p w:rsidR="00403665" w:rsidRDefault="00A173CF">
                <w:pPr>
                  <w:ind w:left="0"/>
                </w:pPr>
                <w:r>
                  <w:t>PE</w:t>
                </w:r>
              </w:p>
            </w:tc>
          </w:tr>
          <w:tr w:rsidR="00403665">
            <w:tc>
              <w:tcPr>
                <w:tcW w:w="3077" w:type="dxa"/>
              </w:tcPr>
              <w:p w:rsidR="00403665" w:rsidRDefault="00A173CF">
                <w:pPr>
                  <w:ind w:left="0"/>
                  <w:jc w:val="left"/>
                  <w:rPr>
                    <w:color w:val="222222"/>
                    <w:highlight w:val="white"/>
                  </w:rPr>
                </w:pPr>
                <w:r>
                  <w:rPr>
                    <w:color w:val="222222"/>
                    <w:highlight w:val="white"/>
                  </w:rPr>
                  <w:t>This unit helps children with developing knowledge and understanding of dynamics using instruments; learning to compose and play rhythms to represent planets.</w:t>
                </w:r>
              </w:p>
              <w:p w:rsidR="00403665" w:rsidRDefault="00A173CF">
                <w:pPr>
                  <w:ind w:left="0"/>
                  <w:jc w:val="left"/>
                  <w:rPr>
                    <w:color w:val="222222"/>
                    <w:highlight w:val="white"/>
                  </w:rPr>
                </w:pPr>
                <w:r>
                  <w:rPr>
                    <w:color w:val="222222"/>
                    <w:highlight w:val="white"/>
                  </w:rPr>
                  <w:t xml:space="preserve">They will listen to music and respond creatively. They will compare two pieces of music. </w:t>
                </w:r>
              </w:p>
              <w:p w:rsidR="00403665" w:rsidRDefault="00A173CF">
                <w:pPr>
                  <w:ind w:left="0"/>
                  <w:jc w:val="left"/>
                  <w:rPr>
                    <w:color w:val="222222"/>
                    <w:highlight w:val="white"/>
                  </w:rPr>
                </w:pPr>
                <w:r>
                  <w:rPr>
                    <w:color w:val="222222"/>
                    <w:highlight w:val="white"/>
                  </w:rPr>
                  <w:t xml:space="preserve">The children will create a short pitch pattern and perform this using vocal and instrumental sounds. </w:t>
                </w:r>
              </w:p>
            </w:tc>
            <w:tc>
              <w:tcPr>
                <w:tcW w:w="3077" w:type="dxa"/>
              </w:tcPr>
              <w:p w:rsidR="00403665" w:rsidRDefault="00A173CF">
                <w:pPr>
                  <w:ind w:left="0"/>
                  <w:jc w:val="left"/>
                </w:pPr>
                <w:r>
                  <w:t>Healthy Me is the focus for this half Term. The unit will explor</w:t>
                </w:r>
                <w:r>
                  <w:t xml:space="preserve">e why it is important to make healthy choices and how it feels when they don’t. The children will learn about keeping active and taking care of their bodies. They will learn about forming healthy friendships and what they can do to maintain these. </w:t>
                </w:r>
              </w:p>
              <w:p w:rsidR="00403665" w:rsidRDefault="00A173CF">
                <w:pPr>
                  <w:ind w:left="0"/>
                  <w:jc w:val="left"/>
                </w:pPr>
                <w:r>
                  <w:t>Finally</w:t>
                </w:r>
                <w:r>
                  <w:t xml:space="preserve"> the children will learn strategies for keeping calm when things are difficult. </w:t>
                </w:r>
              </w:p>
            </w:tc>
            <w:tc>
              <w:tcPr>
                <w:tcW w:w="3078" w:type="dxa"/>
              </w:tcPr>
              <w:p w:rsidR="00403665" w:rsidRDefault="00A173CF">
                <w:pPr>
                  <w:ind w:left="0"/>
                  <w:jc w:val="left"/>
                </w:pPr>
                <w:r>
                  <w:t>During this half term the children will be exploring mechanisms resulting in designing a fairground wheel. They will begin by exploring different wheel mechanisms. Using their</w:t>
                </w:r>
                <w:r>
                  <w:t xml:space="preserve"> results they will select appropriate materials to build and test a moving wheel. They will decorate and evaluate their wheel relating to their brief and design.</w:t>
                </w:r>
                <w:r>
                  <w:rPr>
                    <w:sz w:val="18"/>
                    <w:szCs w:val="18"/>
                  </w:rPr>
                  <w:t xml:space="preserve"> </w:t>
                </w:r>
              </w:p>
            </w:tc>
            <w:tc>
              <w:tcPr>
                <w:tcW w:w="3078" w:type="dxa"/>
              </w:tcPr>
              <w:p w:rsidR="00403665" w:rsidRDefault="00A173CF">
                <w:pPr>
                  <w:spacing w:after="180"/>
                  <w:ind w:firstLine="10"/>
                  <w:jc w:val="left"/>
                </w:pPr>
                <w:r>
                  <w:t>The children will be exploring codes in games. They will build upon previous knowledge of alg</w:t>
                </w:r>
                <w:r>
                  <w:t>orithms  and know that programming a computer or device involves giving it instructions to perform specific tasks.They will use a programme called MakeCode to explore block codes. They will plan and build a program in MakeCode.</w:t>
                </w:r>
              </w:p>
            </w:tc>
            <w:tc>
              <w:tcPr>
                <w:tcW w:w="3078" w:type="dxa"/>
              </w:tcPr>
              <w:p w:rsidR="00403665" w:rsidRDefault="00A173CF">
                <w:pPr>
                  <w:ind w:left="0"/>
                </w:pPr>
                <w:r>
                  <w:t>Fitness:</w:t>
                </w:r>
              </w:p>
              <w:p w:rsidR="00403665" w:rsidRDefault="00A173CF">
                <w:pPr>
                  <w:ind w:left="0"/>
                  <w:jc w:val="left"/>
                </w:pPr>
                <w:r>
                  <w:t>Pupils will begin t</w:t>
                </w:r>
                <w:r>
                  <w:t xml:space="preserve">o explore and develop their agility, balance and co-ordination. They will develop their stamina and speed through running and jumping. </w:t>
                </w:r>
              </w:p>
              <w:p w:rsidR="00403665" w:rsidRDefault="00A173CF">
                <w:pPr>
                  <w:ind w:left="0"/>
                  <w:jc w:val="left"/>
                </w:pPr>
                <w:r>
                  <w:t>Yoga:</w:t>
                </w:r>
              </w:p>
              <w:p w:rsidR="00403665" w:rsidRDefault="00A173CF">
                <w:pPr>
                  <w:ind w:left="0"/>
                  <w:jc w:val="left"/>
                </w:pPr>
                <w:r>
                  <w:t xml:space="preserve">The children will learn about mindfulness and body awareness. They will learn body poses and techniques to connect the mind and body. The children will improve their strength and balance. </w:t>
                </w:r>
              </w:p>
            </w:tc>
          </w:tr>
        </w:tbl>
      </w:sdtContent>
    </w:sdt>
    <w:p w:rsidR="00403665" w:rsidRDefault="00403665">
      <w:pPr>
        <w:ind w:left="0"/>
      </w:pPr>
    </w:p>
    <w:p w:rsidR="00403665" w:rsidRDefault="00403665">
      <w:pPr>
        <w:ind w:left="0"/>
      </w:pPr>
    </w:p>
    <w:sectPr w:rsidR="00403665">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FBB67697-2D2C-498D-A36C-630727077315}"/>
  </w:font>
  <w:font w:name="Calibri">
    <w:panose1 w:val="020F0502020204030204"/>
    <w:charset w:val="00"/>
    <w:family w:val="swiss"/>
    <w:pitch w:val="variable"/>
    <w:sig w:usb0="E4002EFF" w:usb1="C200247B" w:usb2="00000009" w:usb3="00000000" w:csb0="000001FF" w:csb1="00000000"/>
    <w:embedRegular r:id="rId2" w:fontKey="{98C5131A-3973-41E9-B41F-851C85B9CF5B}"/>
  </w:font>
  <w:font w:name="Cambria">
    <w:panose1 w:val="02040503050406030204"/>
    <w:charset w:val="00"/>
    <w:family w:val="roman"/>
    <w:pitch w:val="variable"/>
    <w:sig w:usb0="E00006FF" w:usb1="420024FF" w:usb2="02000000" w:usb3="00000000" w:csb0="0000019F" w:csb1="00000000"/>
    <w:embedRegular r:id="rId3" w:fontKey="{09D8E6F8-4ED9-4E24-835F-13C4975A8A2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665"/>
    <w:rsid w:val="00403665"/>
    <w:rsid w:val="00A17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D85503-2EB6-4095-8FFA-5945C3008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euAc3QJXyE/YHklgfuVxRRXg3g==">CgMxLjAaHwoBMBIaChgICVIUChJ0YWJsZS5ubGI0YjJ3b3l0ZGE4AHIhMTRZdzgyNEk5aFFwVjljLWQwMGhVanR0dUcwQ2xMeDBK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566</Words>
  <Characters>3231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Mrs.Ellis</dc:creator>
  <cp:lastModifiedBy>Mrs.Ellis@STKP.StockPrimary.co.uk</cp:lastModifiedBy>
  <cp:revision>2</cp:revision>
  <dcterms:created xsi:type="dcterms:W3CDTF">2026-08-21T22:15:00Z</dcterms:created>
  <dcterms:modified xsi:type="dcterms:W3CDTF">2026-08-21T22:15:00Z</dcterms:modified>
</cp:coreProperties>
</file>