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B84" w:rsidRDefault="005D0248">
      <w:pPr>
        <w:ind w:left="0"/>
        <w:jc w:val="left"/>
        <w:rPr>
          <w:b/>
          <w:bCs/>
          <w:sz w:val="32"/>
          <w:szCs w:val="32"/>
        </w:rPr>
      </w:pPr>
      <w:bookmarkStart w:id="0" w:name="_GoBack"/>
      <w:bookmarkEnd w:id="0"/>
      <w:r>
        <w:rPr>
          <w:b/>
          <w:bCs/>
          <w:color w:val="FF0000"/>
          <w:sz w:val="44"/>
          <w:szCs w:val="44"/>
        </w:rPr>
        <w:t xml:space="preserve">Stock C of E Primary School </w:t>
      </w:r>
    </w:p>
    <w:p w:rsidR="00463B84" w:rsidRDefault="005D0248">
      <w:pPr>
        <w:ind w:left="0"/>
        <w:jc w:val="left"/>
        <w:rPr>
          <w:sz w:val="32"/>
          <w:szCs w:val="32"/>
        </w:rPr>
      </w:pPr>
      <w:r>
        <w:rPr>
          <w:sz w:val="32"/>
          <w:szCs w:val="32"/>
        </w:rPr>
        <w:t xml:space="preserve">Year 2 – Half term overview </w:t>
      </w:r>
    </w:p>
    <w:p w:rsidR="00463B84" w:rsidRDefault="005D0248">
      <w:pPr>
        <w:ind w:left="0"/>
        <w:jc w:val="left"/>
        <w:rPr>
          <w:b/>
          <w:bCs/>
          <w:color w:val="FF0000"/>
          <w:sz w:val="32"/>
          <w:szCs w:val="32"/>
        </w:rPr>
      </w:pPr>
      <w:r>
        <w:rPr>
          <w:b/>
          <w:bCs/>
          <w:sz w:val="32"/>
          <w:szCs w:val="32"/>
        </w:rPr>
        <w:t xml:space="preserve">Summer 2  – June to July half term </w:t>
      </w:r>
    </w:p>
    <w:sdt>
      <w:sdtPr>
        <w:tag w:val="goog_rdk_0"/>
        <w:id w:val="-637726888"/>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463B84">
            <w:tc>
              <w:tcPr>
                <w:tcW w:w="3077" w:type="dxa"/>
                <w:shd w:val="clear" w:color="auto" w:fill="FFE599"/>
              </w:tcPr>
              <w:p w:rsidR="00463B84" w:rsidRDefault="005D0248">
                <w:pPr>
                  <w:ind w:left="0"/>
                </w:pPr>
                <w:r>
                  <w:t>Reading &amp; Writing</w:t>
                </w:r>
              </w:p>
            </w:tc>
            <w:tc>
              <w:tcPr>
                <w:tcW w:w="3077" w:type="dxa"/>
                <w:shd w:val="clear" w:color="auto" w:fill="B4C6E7"/>
              </w:tcPr>
              <w:p w:rsidR="00463B84" w:rsidRDefault="005D0248">
                <w:pPr>
                  <w:ind w:left="0"/>
                </w:pPr>
                <w:r>
                  <w:t>Maths</w:t>
                </w:r>
              </w:p>
            </w:tc>
            <w:tc>
              <w:tcPr>
                <w:tcW w:w="3078" w:type="dxa"/>
                <w:shd w:val="clear" w:color="auto" w:fill="C5E0B3"/>
              </w:tcPr>
              <w:p w:rsidR="00463B84" w:rsidRDefault="005D0248">
                <w:pPr>
                  <w:ind w:left="0"/>
                </w:pPr>
                <w:r>
                  <w:t>RE</w:t>
                </w:r>
              </w:p>
            </w:tc>
            <w:tc>
              <w:tcPr>
                <w:tcW w:w="3078" w:type="dxa"/>
                <w:shd w:val="clear" w:color="auto" w:fill="DBDBDB"/>
              </w:tcPr>
              <w:p w:rsidR="00463B84" w:rsidRDefault="005D0248">
                <w:pPr>
                  <w:ind w:left="0"/>
                </w:pPr>
                <w:r>
                  <w:t>Science</w:t>
                </w:r>
              </w:p>
            </w:tc>
            <w:tc>
              <w:tcPr>
                <w:tcW w:w="3078" w:type="dxa"/>
                <w:shd w:val="clear" w:color="auto" w:fill="F7CBAC"/>
              </w:tcPr>
              <w:p w:rsidR="00463B84" w:rsidRDefault="005D0248">
                <w:pPr>
                  <w:ind w:left="0"/>
                </w:pPr>
                <w:r>
                  <w:t>Geography</w:t>
                </w:r>
              </w:p>
            </w:tc>
          </w:tr>
          <w:tr w:rsidR="00463B84">
            <w:tc>
              <w:tcPr>
                <w:tcW w:w="3077" w:type="dxa"/>
              </w:tcPr>
              <w:p w:rsidR="00463B84" w:rsidRDefault="005D0248">
                <w:pPr>
                  <w:ind w:left="0"/>
                </w:pPr>
                <w:r>
                  <w:t xml:space="preserve"> Reading </w:t>
                </w:r>
              </w:p>
              <w:p w:rsidR="00463B84" w:rsidRDefault="005D0248">
                <w:pPr>
                  <w:ind w:left="0"/>
                  <w:jc w:val="left"/>
                </w:pPr>
                <w:r>
                  <w:t xml:space="preserve">This half term we are reading Meerkat Mail and Coastal Holidays. When reading these units we will be developing our written comprehension skills such as sequencing and inference. </w:t>
                </w:r>
              </w:p>
              <w:p w:rsidR="00463B84" w:rsidRDefault="005D0248">
                <w:pPr>
                  <w:ind w:left="0"/>
                  <w:jc w:val="left"/>
                </w:pPr>
                <w:r>
                  <w:t xml:space="preserve">Writing </w:t>
                </w:r>
              </w:p>
              <w:p w:rsidR="00463B84" w:rsidRDefault="005D0248">
                <w:pPr>
                  <w:ind w:left="0"/>
                  <w:jc w:val="left"/>
                </w:pPr>
                <w:r>
                  <w:t>This half term we will explore a fiction unit and a poetry unit. Th</w:t>
                </w:r>
                <w:r>
                  <w:t xml:space="preserve">rough our sentence stacking lessons we will continue to develop our ideas and sentence structure. We will gather vocabulary and ideas to use in our independent write at the end of each unit. </w:t>
                </w:r>
              </w:p>
            </w:tc>
            <w:tc>
              <w:tcPr>
                <w:tcW w:w="3077" w:type="dxa"/>
              </w:tcPr>
              <w:p w:rsidR="00463B84" w:rsidRDefault="005D0248">
                <w:pPr>
                  <w:ind w:left="0"/>
                  <w:jc w:val="left"/>
                </w:pPr>
                <w:r>
                  <w:t>This half term the children will be learning to tell the time. T</w:t>
                </w:r>
                <w:r>
                  <w:t>hey will tell and write the time to five minutes,including quarter past/to the hour. They will draw hands on a clock to tell these times. They will compare and order units of time. They will choose and use appropriate standard units to measure mass, temper</w:t>
                </w:r>
                <w:r>
                  <w:t xml:space="preserve">ature and capacity. </w:t>
                </w:r>
              </w:p>
              <w:p w:rsidR="00463B84" w:rsidRDefault="005D0248">
                <w:pPr>
                  <w:ind w:left="0"/>
                  <w:jc w:val="left"/>
                </w:pPr>
                <w:r>
                  <w:t xml:space="preserve">Children will be learning through practical activities and record their results. </w:t>
                </w:r>
              </w:p>
            </w:tc>
            <w:tc>
              <w:tcPr>
                <w:tcW w:w="3078" w:type="dxa"/>
              </w:tcPr>
              <w:p w:rsidR="00463B84" w:rsidRDefault="005D0248">
                <w:pPr>
                  <w:ind w:left="0"/>
                  <w:jc w:val="left"/>
                </w:pPr>
                <w:r>
                  <w:t>Our enquiry question this half term is ‘Why do people have</w:t>
                </w:r>
              </w:p>
              <w:p w:rsidR="00463B84" w:rsidRDefault="005D0248">
                <w:pPr>
                  <w:ind w:left="0"/>
                  <w:jc w:val="left"/>
                </w:pPr>
                <w:r>
                  <w:t>different views about the</w:t>
                </w:r>
              </w:p>
              <w:p w:rsidR="00463B84" w:rsidRDefault="005D0248">
                <w:pPr>
                  <w:ind w:left="0"/>
                  <w:jc w:val="left"/>
                </w:pPr>
                <w:r>
                  <w:t>idea of God?’</w:t>
                </w:r>
              </w:p>
              <w:p w:rsidR="00463B84" w:rsidRDefault="005D0248">
                <w:pPr>
                  <w:ind w:left="0"/>
                  <w:jc w:val="left"/>
                </w:pPr>
                <w:r>
                  <w:t xml:space="preserve">Children will learn that The word ‘God’ is a name. </w:t>
                </w:r>
              </w:p>
              <w:p w:rsidR="00463B84" w:rsidRDefault="005D0248">
                <w:pPr>
                  <w:ind w:left="0"/>
                  <w:jc w:val="left"/>
                </w:pPr>
                <w:r>
                  <w:t xml:space="preserve">They will learn about key beliefs about God from at least two different religions/worldviews including humanism. The children will reflect on their own views of God and how it affects their life.   </w:t>
                </w:r>
              </w:p>
              <w:p w:rsidR="00463B84" w:rsidRDefault="005D0248">
                <w:pPr>
                  <w:ind w:left="0"/>
                  <w:jc w:val="left"/>
                </w:pPr>
                <w:r>
                  <w:t>They will</w:t>
                </w:r>
                <w:r>
                  <w:rPr>
                    <w:sz w:val="20"/>
                    <w:szCs w:val="20"/>
                  </w:rPr>
                  <w:t xml:space="preserve"> t</w:t>
                </w:r>
                <w:r>
                  <w:t>alk about the questions a story or practice fr</w:t>
                </w:r>
                <w:r>
                  <w:t xml:space="preserve">om a religion or worldview might make them ask about the world around them. </w:t>
                </w:r>
              </w:p>
              <w:p w:rsidR="00463B84" w:rsidRDefault="00463B84">
                <w:pPr>
                  <w:ind w:left="0"/>
                </w:pPr>
              </w:p>
            </w:tc>
            <w:tc>
              <w:tcPr>
                <w:tcW w:w="3078" w:type="dxa"/>
              </w:tcPr>
              <w:p w:rsidR="00463B84" w:rsidRDefault="005D0248">
                <w:pPr>
                  <w:ind w:left="0"/>
                  <w:jc w:val="left"/>
                </w:pPr>
                <w:r>
                  <w:t xml:space="preserve">This half term we are learning about living things and their habitats. The children will learn about different habitats in the world, life processes and food chains. </w:t>
                </w:r>
              </w:p>
              <w:p w:rsidR="00463B84" w:rsidRDefault="005D0248">
                <w:pPr>
                  <w:ind w:left="0"/>
                  <w:jc w:val="left"/>
                </w:pPr>
                <w:r>
                  <w:t>They will b</w:t>
                </w:r>
                <w:r>
                  <w:t>e able to recall some life processes, match plants and animals to their habitats and give examples of how animals use their habitat for food and shelter.</w:t>
                </w:r>
              </w:p>
              <w:p w:rsidR="00463B84" w:rsidRDefault="005D0248">
                <w:pPr>
                  <w:ind w:left="0"/>
                  <w:jc w:val="left"/>
                </w:pPr>
                <w:r>
                  <w:t>Children will develop their scientific skills of classifying objects whilst giving their reasons. They</w:t>
                </w:r>
                <w:r>
                  <w:t xml:space="preserve"> will carry out research to answer questions.  </w:t>
                </w:r>
              </w:p>
            </w:tc>
            <w:tc>
              <w:tcPr>
                <w:tcW w:w="3078" w:type="dxa"/>
              </w:tcPr>
              <w:p w:rsidR="00463B84" w:rsidRDefault="005D0248">
                <w:pPr>
                  <w:ind w:left="0"/>
                </w:pPr>
                <w:r>
                  <w:t>Our Geography topic is titled ‘What is it like to live by the coast?’</w:t>
                </w:r>
              </w:p>
              <w:p w:rsidR="00463B84" w:rsidRDefault="005D0248">
                <w:pPr>
                  <w:ind w:left="0"/>
                  <w:jc w:val="left"/>
                </w:pPr>
                <w:r>
                  <w:t>The children will learn about the seas and oceans surrounding the UK and locate these on a map. They will learn what the physical and huma</w:t>
                </w:r>
                <w:r>
                  <w:t xml:space="preserve">n  features of a coast are. Using photographs, children will label some of these features. </w:t>
                </w:r>
              </w:p>
              <w:p w:rsidR="00463B84" w:rsidRDefault="005D0248">
                <w:pPr>
                  <w:ind w:left="0"/>
                  <w:jc w:val="left"/>
                </w:pPr>
                <w:r>
                  <w:t xml:space="preserve">Children will learn how to use a compass, record data on a chart and follow prepared maps. </w:t>
                </w:r>
              </w:p>
            </w:tc>
          </w:tr>
          <w:tr w:rsidR="00463B84">
            <w:tc>
              <w:tcPr>
                <w:tcW w:w="3077" w:type="dxa"/>
                <w:shd w:val="clear" w:color="auto" w:fill="FFE599"/>
              </w:tcPr>
              <w:p w:rsidR="00463B84" w:rsidRDefault="005D0248">
                <w:pPr>
                  <w:ind w:left="0"/>
                </w:pPr>
                <w:r>
                  <w:t xml:space="preserve"> Music</w:t>
                </w:r>
              </w:p>
            </w:tc>
            <w:tc>
              <w:tcPr>
                <w:tcW w:w="3077" w:type="dxa"/>
                <w:shd w:val="clear" w:color="auto" w:fill="B4C6E7"/>
              </w:tcPr>
              <w:p w:rsidR="00463B84" w:rsidRDefault="005D0248">
                <w:pPr>
                  <w:ind w:left="0"/>
                  <w:jc w:val="left"/>
                </w:pPr>
                <w:r>
                  <w:t>PSHE</w:t>
                </w:r>
              </w:p>
            </w:tc>
            <w:tc>
              <w:tcPr>
                <w:tcW w:w="3078" w:type="dxa"/>
                <w:shd w:val="clear" w:color="auto" w:fill="C5E0B3"/>
              </w:tcPr>
              <w:p w:rsidR="00463B84" w:rsidRDefault="005D0248">
                <w:pPr>
                  <w:ind w:left="0"/>
                </w:pPr>
                <w:r>
                  <w:t>DT</w:t>
                </w:r>
              </w:p>
            </w:tc>
            <w:tc>
              <w:tcPr>
                <w:tcW w:w="3078" w:type="dxa"/>
                <w:shd w:val="clear" w:color="auto" w:fill="DBDBDB"/>
              </w:tcPr>
              <w:p w:rsidR="00463B84" w:rsidRDefault="005D0248">
                <w:pPr>
                  <w:ind w:left="0"/>
                </w:pPr>
                <w:r>
                  <w:t>Computing</w:t>
                </w:r>
              </w:p>
            </w:tc>
            <w:tc>
              <w:tcPr>
                <w:tcW w:w="3078" w:type="dxa"/>
                <w:shd w:val="clear" w:color="auto" w:fill="F7CBAC"/>
              </w:tcPr>
              <w:p w:rsidR="00463B84" w:rsidRDefault="005D0248">
                <w:pPr>
                  <w:ind w:left="0"/>
                </w:pPr>
                <w:r>
                  <w:t>PE</w:t>
                </w:r>
              </w:p>
            </w:tc>
          </w:tr>
          <w:tr w:rsidR="00463B84">
            <w:trPr>
              <w:trHeight w:val="3258"/>
            </w:trPr>
            <w:tc>
              <w:tcPr>
                <w:tcW w:w="3077" w:type="dxa"/>
              </w:tcPr>
              <w:p w:rsidR="00463B84" w:rsidRDefault="005D0248">
                <w:pPr>
                  <w:ind w:left="0"/>
                  <w:jc w:val="left"/>
                  <w:rPr>
                    <w:color w:val="222222"/>
                    <w:sz w:val="27"/>
                    <w:szCs w:val="27"/>
                  </w:rPr>
                </w:pPr>
                <w:r>
                  <w:t xml:space="preserve">Music will be explored this half term by focusing on pitch. The children will be introduced to symbols related to pitch, sing pitch patterns while learning notation. The children will </w:t>
                </w:r>
                <w:r>
                  <w:rPr>
                    <w:color w:val="222222"/>
                  </w:rPr>
                  <w:t>talk about the pitch of music, using the vocabulary high and low</w:t>
                </w:r>
                <w:r>
                  <w:rPr>
                    <w:color w:val="222222"/>
                    <w:sz w:val="27"/>
                    <w:szCs w:val="27"/>
                  </w:rPr>
                  <w:t xml:space="preserve">. </w:t>
                </w:r>
                <w:r>
                  <w:rPr>
                    <w:color w:val="222222"/>
                  </w:rPr>
                  <w:t>They will create sound by singing and playing instruments.</w:t>
                </w:r>
              </w:p>
              <w:p w:rsidR="00463B84" w:rsidRDefault="00463B84">
                <w:pPr>
                  <w:ind w:left="0"/>
                  <w:jc w:val="left"/>
                </w:pPr>
              </w:p>
            </w:tc>
            <w:tc>
              <w:tcPr>
                <w:tcW w:w="3077" w:type="dxa"/>
              </w:tcPr>
              <w:p w:rsidR="00463B84" w:rsidRDefault="005D0248">
                <w:pPr>
                  <w:ind w:left="0"/>
                  <w:jc w:val="left"/>
                </w:pPr>
                <w:r>
                  <w:lastRenderedPageBreak/>
                  <w:t>Changing me is this half term’s topic. The children will be looking at life cycles of different animals including humans. They will be able to explain  about the natural process of growing from yo</w:t>
                </w:r>
                <w:r>
                  <w:t>ung to old.</w:t>
                </w:r>
              </w:p>
              <w:p w:rsidR="00463B84" w:rsidRDefault="005D0248">
                <w:pPr>
                  <w:ind w:left="0"/>
                  <w:jc w:val="left"/>
                </w:pPr>
                <w:r>
                  <w:t>The children will be taught the  physical differences between boys and girls, use the correct names for parts of the body.</w:t>
                </w:r>
              </w:p>
            </w:tc>
            <w:tc>
              <w:tcPr>
                <w:tcW w:w="3078" w:type="dxa"/>
              </w:tcPr>
              <w:p w:rsidR="00463B84" w:rsidRDefault="005D0248">
                <w:pPr>
                  <w:ind w:left="0"/>
                  <w:jc w:val="left"/>
                </w:pPr>
                <w:r>
                  <w:t>This half– term the children will be completing a DT unit called mechanisms. They will focus on levers. They will learn a</w:t>
                </w:r>
                <w:r>
                  <w:t xml:space="preserve">bout simple levers such as  seesaws and scissors and use their knowledge to build and test their own simple lever.   </w:t>
                </w:r>
              </w:p>
              <w:p w:rsidR="00463B84" w:rsidRDefault="005D0248">
                <w:pPr>
                  <w:ind w:left="0"/>
                  <w:jc w:val="left"/>
                </w:pPr>
                <w:r>
                  <w:t>The children will select appropriate materials to use to make levers work effectively.</w:t>
                </w:r>
              </w:p>
            </w:tc>
            <w:tc>
              <w:tcPr>
                <w:tcW w:w="3078" w:type="dxa"/>
              </w:tcPr>
              <w:p w:rsidR="00463B84" w:rsidRDefault="005D0248">
                <w:pPr>
                  <w:ind w:left="0"/>
                  <w:jc w:val="left"/>
                </w:pPr>
                <w:r>
                  <w:t>Our computing unit for this half term is Data handl</w:t>
                </w:r>
                <w:r>
                  <w:t>ing: The children will begin by exploring the ISS and how astronauts survive.They will digitally draw items needed to survive on board. The unit will lead them to design a display showing  everything that needs to be monitored by sensors on the ISS includi</w:t>
                </w:r>
                <w:r>
                  <w:t xml:space="preserve">ng temperatures. </w:t>
                </w:r>
              </w:p>
            </w:tc>
            <w:tc>
              <w:tcPr>
                <w:tcW w:w="3078" w:type="dxa"/>
              </w:tcPr>
              <w:p w:rsidR="00463B84" w:rsidRDefault="005D0248">
                <w:pPr>
                  <w:ind w:left="0"/>
                  <w:jc w:val="left"/>
                </w:pPr>
                <w:r>
                  <w:t xml:space="preserve">In PE the children will be learning how to work in a team. They will need to listen and follow instructions, while working as a team to solve challenges. They will develop the skills of communication and trust. </w:t>
                </w:r>
              </w:p>
              <w:p w:rsidR="00463B84" w:rsidRDefault="005D0248">
                <w:pPr>
                  <w:ind w:left="0"/>
                  <w:jc w:val="left"/>
                </w:pPr>
                <w:r>
                  <w:t>During our striking and fi</w:t>
                </w:r>
                <w:r>
                  <w:t xml:space="preserve">elding unit the children will learn to throw both under arm and over arm, bat, bowl and catch. </w:t>
                </w:r>
              </w:p>
            </w:tc>
          </w:tr>
        </w:tbl>
      </w:sdtContent>
    </w:sdt>
    <w:p w:rsidR="00463B84" w:rsidRDefault="00463B84">
      <w:pPr>
        <w:ind w:left="0"/>
      </w:pPr>
    </w:p>
    <w:sectPr w:rsidR="00463B8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0C34B2BA-7956-426B-B15A-7944F799C1DA}"/>
  </w:font>
  <w:font w:name="Calibri">
    <w:panose1 w:val="020F0502020204030204"/>
    <w:charset w:val="00"/>
    <w:family w:val="swiss"/>
    <w:pitch w:val="variable"/>
    <w:sig w:usb0="E4002EFF" w:usb1="C200247B" w:usb2="00000009" w:usb3="00000000" w:csb0="000001FF" w:csb1="00000000"/>
    <w:embedRegular r:id="rId2" w:fontKey="{2B53E235-518B-43B8-AF47-140F52A62169}"/>
  </w:font>
  <w:font w:name="Cambria">
    <w:panose1 w:val="02040503050406030204"/>
    <w:charset w:val="00"/>
    <w:family w:val="roman"/>
    <w:pitch w:val="variable"/>
    <w:sig w:usb0="E00006FF" w:usb1="420024FF" w:usb2="02000000" w:usb3="00000000" w:csb0="0000019F" w:csb1="00000000"/>
    <w:embedRegular r:id="rId3" w:fontKey="{AA296F8B-D5F2-4215-A65B-7A1DB0A5ED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B84"/>
    <w:rsid w:val="00463B84"/>
    <w:rsid w:val="005D0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0A1BE2-84FB-4828-AE78-E054CF0D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Qir+uzfhqLJNC2DVUGzQ2WgNBQ==">CgMxLjAaHwoBMBIaChgICVIUChJ0YWJsZS5oYXl3amN0aTAzMmc4AHIhMXVqdXB4VWdPQ1lQOXRuOXNrcl9CSHpsakdhV1U0MC1l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2026-08-21T22:16:00Z</dcterms:created>
  <dcterms:modified xsi:type="dcterms:W3CDTF">2026-08-21T22:16:00Z</dcterms:modified>
</cp:coreProperties>
</file>