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3256" w:rsidRDefault="00E2722A">
      <w:r>
        <w:rPr>
          <w:noProof/>
        </w:rPr>
        <w:drawing>
          <wp:anchor distT="0" distB="0" distL="114300" distR="114300" simplePos="0" relativeHeight="251671552" behindDoc="0" locked="0" layoutInCell="1" allowOverlap="1" wp14:anchorId="5D9043E0" wp14:editId="0288CD02">
            <wp:simplePos x="0" y="0"/>
            <wp:positionH relativeFrom="margin">
              <wp:posOffset>2407285</wp:posOffset>
            </wp:positionH>
            <wp:positionV relativeFrom="paragraph">
              <wp:posOffset>0</wp:posOffset>
            </wp:positionV>
            <wp:extent cx="852170" cy="852170"/>
            <wp:effectExtent l="0" t="0" r="5080" b="5080"/>
            <wp:wrapSquare wrapText="bothSides"/>
            <wp:docPr id="1" name="Picture 1" descr="C:\Users\mrs.price\AppData\Local\Microsoft\Windows\INetCache\Content.MSO\F6D7557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s.price\AppData\Local\Microsoft\Windows\INetCache\Content.MSO\F6D75570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170" cy="85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Spec="center" w:tblpY="2107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625290" w:rsidRPr="00AF3256" w:rsidTr="00E2722A">
        <w:tc>
          <w:tcPr>
            <w:tcW w:w="10627" w:type="dxa"/>
            <w:vAlign w:val="center"/>
          </w:tcPr>
          <w:p w:rsidR="00625290" w:rsidRPr="00E40ACC" w:rsidRDefault="00625290" w:rsidP="00E2722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40ACC">
              <w:rPr>
                <w:rFonts w:cstheme="minorHAnsi"/>
                <w:b/>
                <w:sz w:val="24"/>
                <w:szCs w:val="24"/>
              </w:rPr>
              <w:t>Year 2 Statutory Assessment</w:t>
            </w:r>
          </w:p>
        </w:tc>
      </w:tr>
      <w:tr w:rsidR="00625290" w:rsidRPr="00AF3256" w:rsidTr="00E2722A">
        <w:tc>
          <w:tcPr>
            <w:tcW w:w="10627" w:type="dxa"/>
            <w:vAlign w:val="center"/>
          </w:tcPr>
          <w:p w:rsidR="00625290" w:rsidRPr="00E40ACC" w:rsidRDefault="00625290" w:rsidP="00E2722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40ACC">
              <w:rPr>
                <w:rFonts w:cstheme="minorHAnsi"/>
                <w:b/>
                <w:sz w:val="24"/>
                <w:szCs w:val="24"/>
              </w:rPr>
              <w:t xml:space="preserve">Working Towards </w:t>
            </w:r>
            <w:proofErr w:type="gramStart"/>
            <w:r w:rsidRPr="00E40ACC">
              <w:rPr>
                <w:rFonts w:cstheme="minorHAnsi"/>
                <w:b/>
                <w:sz w:val="24"/>
                <w:szCs w:val="24"/>
              </w:rPr>
              <w:t>The</w:t>
            </w:r>
            <w:proofErr w:type="gramEnd"/>
            <w:r w:rsidRPr="00E40ACC">
              <w:rPr>
                <w:rFonts w:cstheme="minorHAnsi"/>
                <w:b/>
                <w:sz w:val="24"/>
                <w:szCs w:val="24"/>
              </w:rPr>
              <w:t xml:space="preserve"> Expected Standard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ind w:left="22"/>
              <w:rPr>
                <w:rFonts w:cstheme="minorHAnsi"/>
                <w:i/>
                <w:sz w:val="24"/>
                <w:szCs w:val="24"/>
              </w:rPr>
            </w:pPr>
            <w:r w:rsidRPr="00C04CAF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625290">
              <w:rPr>
                <w:rFonts w:cstheme="minorHAnsi"/>
                <w:i/>
                <w:sz w:val="24"/>
                <w:szCs w:val="24"/>
              </w:rPr>
              <w:t>I can write sentences that are sequenced to form a short narrative (real or fictional)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ind w:left="22"/>
              <w:rPr>
                <w:rFonts w:cstheme="minorHAnsi"/>
                <w:i/>
                <w:sz w:val="24"/>
                <w:szCs w:val="24"/>
              </w:rPr>
            </w:pPr>
            <w:r w:rsidRPr="00C04CAF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625290">
              <w:rPr>
                <w:rFonts w:cstheme="minorHAnsi"/>
                <w:i/>
                <w:sz w:val="24"/>
                <w:szCs w:val="24"/>
              </w:rPr>
              <w:t>I can write some sentences with capital letters and full stops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ind w:left="22"/>
              <w:rPr>
                <w:rFonts w:cstheme="minorHAnsi"/>
                <w:i/>
                <w:sz w:val="24"/>
                <w:szCs w:val="24"/>
              </w:rPr>
            </w:pPr>
            <w:r w:rsidRPr="00C04CAF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625290">
              <w:rPr>
                <w:rFonts w:cstheme="minorHAnsi"/>
                <w:i/>
                <w:sz w:val="24"/>
                <w:szCs w:val="24"/>
              </w:rPr>
              <w:t xml:space="preserve">I can segment spoken words into phonemes and represent these by graphemes, spelling </w:t>
            </w:r>
            <w:r w:rsidRPr="00625290">
              <w:rPr>
                <w:rFonts w:cstheme="minorHAnsi"/>
                <w:i/>
                <w:sz w:val="24"/>
                <w:szCs w:val="24"/>
                <w:u w:val="single"/>
              </w:rPr>
              <w:t>some</w:t>
            </w:r>
            <w:r w:rsidRPr="00625290">
              <w:rPr>
                <w:rFonts w:cstheme="minorHAnsi"/>
                <w:i/>
                <w:sz w:val="24"/>
                <w:szCs w:val="24"/>
              </w:rPr>
              <w:t xml:space="preserve"> words correctly and making phonically-plausible attempts at others. 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ind w:left="22"/>
              <w:rPr>
                <w:rFonts w:cstheme="minorHAnsi"/>
                <w:i/>
                <w:sz w:val="24"/>
                <w:szCs w:val="24"/>
              </w:rPr>
            </w:pPr>
            <w:r w:rsidRPr="00C04CAF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625290">
              <w:rPr>
                <w:rFonts w:cstheme="minorHAnsi"/>
                <w:i/>
                <w:sz w:val="24"/>
                <w:szCs w:val="24"/>
              </w:rPr>
              <w:t>I can form lower-case letters in the correct direction, starting and finishing in the right place.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ind w:left="22"/>
              <w:rPr>
                <w:rFonts w:cstheme="minorHAnsi"/>
                <w:i/>
                <w:sz w:val="24"/>
                <w:szCs w:val="24"/>
              </w:rPr>
            </w:pPr>
            <w:r w:rsidRPr="00C04CAF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625290">
              <w:rPr>
                <w:rFonts w:cstheme="minorHAnsi"/>
                <w:i/>
                <w:sz w:val="24"/>
                <w:szCs w:val="24"/>
              </w:rPr>
              <w:t>I can form lower-case letters of the correct size relative to one another in some writing.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ind w:left="22"/>
              <w:rPr>
                <w:rFonts w:cstheme="minorHAnsi"/>
                <w:i/>
                <w:sz w:val="24"/>
                <w:szCs w:val="24"/>
              </w:rPr>
            </w:pPr>
            <w:r w:rsidRPr="00C04CAF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625290">
              <w:rPr>
                <w:rFonts w:cstheme="minorHAnsi"/>
                <w:i/>
                <w:sz w:val="24"/>
                <w:szCs w:val="24"/>
              </w:rPr>
              <w:t>I can spell some year 1 common exception words.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ind w:left="22"/>
              <w:rPr>
                <w:rFonts w:cstheme="minorHAnsi"/>
                <w:i/>
                <w:sz w:val="24"/>
                <w:szCs w:val="24"/>
              </w:rPr>
            </w:pPr>
            <w:r w:rsidRPr="00C04CAF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625290">
              <w:rPr>
                <w:rFonts w:cstheme="minorHAnsi"/>
                <w:i/>
                <w:sz w:val="24"/>
                <w:szCs w:val="24"/>
              </w:rPr>
              <w:t>I can use spacing between words</w:t>
            </w:r>
          </w:p>
        </w:tc>
      </w:tr>
      <w:tr w:rsidR="00625290" w:rsidRPr="00AF3256" w:rsidTr="00E2722A">
        <w:tc>
          <w:tcPr>
            <w:tcW w:w="10627" w:type="dxa"/>
            <w:vAlign w:val="center"/>
          </w:tcPr>
          <w:p w:rsidR="00625290" w:rsidRPr="00E40ACC" w:rsidRDefault="00625290" w:rsidP="00E2722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40ACC">
              <w:rPr>
                <w:rFonts w:cstheme="minorHAnsi"/>
                <w:b/>
                <w:sz w:val="24"/>
                <w:szCs w:val="24"/>
              </w:rPr>
              <w:t xml:space="preserve">Working </w:t>
            </w:r>
            <w:proofErr w:type="gramStart"/>
            <w:r w:rsidRPr="00E40ACC">
              <w:rPr>
                <w:rFonts w:cstheme="minorHAnsi"/>
                <w:b/>
                <w:sz w:val="24"/>
                <w:szCs w:val="24"/>
              </w:rPr>
              <w:t>At</w:t>
            </w:r>
            <w:proofErr w:type="gramEnd"/>
            <w:r w:rsidRPr="00E40ACC">
              <w:rPr>
                <w:rFonts w:cstheme="minorHAnsi"/>
                <w:b/>
                <w:sz w:val="24"/>
                <w:szCs w:val="24"/>
              </w:rPr>
              <w:t xml:space="preserve"> The Expected Standard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ind w:left="22"/>
              <w:rPr>
                <w:rFonts w:cstheme="minorHAnsi"/>
                <w:i/>
                <w:sz w:val="24"/>
                <w:szCs w:val="24"/>
              </w:rPr>
            </w:pPr>
            <w:r w:rsidRPr="00C04CAF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625290">
              <w:rPr>
                <w:rFonts w:cstheme="minorHAnsi"/>
                <w:i/>
                <w:sz w:val="24"/>
                <w:szCs w:val="24"/>
              </w:rPr>
              <w:t>I can write simple, stories that make sense about personal experiences and those of others (real or fictional)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ind w:left="22"/>
              <w:rPr>
                <w:rFonts w:cstheme="minorHAnsi"/>
                <w:i/>
                <w:sz w:val="24"/>
                <w:szCs w:val="24"/>
              </w:rPr>
            </w:pPr>
            <w:r w:rsidRPr="00C04CAF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625290">
              <w:rPr>
                <w:rFonts w:cstheme="minorHAnsi"/>
                <w:i/>
                <w:sz w:val="24"/>
                <w:szCs w:val="24"/>
              </w:rPr>
              <w:t xml:space="preserve">I can write about real events, recording these simply and clearly 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ind w:left="22"/>
              <w:rPr>
                <w:rFonts w:cstheme="minorHAnsi"/>
                <w:i/>
                <w:sz w:val="24"/>
                <w:szCs w:val="24"/>
              </w:rPr>
            </w:pPr>
            <w:r w:rsidRPr="00C04CAF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625290">
              <w:rPr>
                <w:rFonts w:cstheme="minorHAnsi"/>
                <w:i/>
                <w:sz w:val="24"/>
                <w:szCs w:val="24"/>
              </w:rPr>
              <w:t>I can demarcate most sentences in my writing with capital letters (start of sentence, proper nouns, I) and full stops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ind w:left="22"/>
              <w:rPr>
                <w:rFonts w:cstheme="minorHAnsi"/>
                <w:i/>
                <w:sz w:val="24"/>
                <w:szCs w:val="24"/>
              </w:rPr>
            </w:pPr>
            <w:r w:rsidRPr="00C04CAF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625290">
              <w:rPr>
                <w:rFonts w:cstheme="minorHAnsi"/>
                <w:i/>
                <w:sz w:val="24"/>
                <w:szCs w:val="24"/>
              </w:rPr>
              <w:t>I can use question marks and exclamation marks correctly when required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ind w:left="22"/>
              <w:rPr>
                <w:rFonts w:cstheme="minorHAnsi"/>
                <w:i/>
                <w:sz w:val="24"/>
                <w:szCs w:val="24"/>
              </w:rPr>
            </w:pPr>
            <w:r w:rsidRPr="00C04CAF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625290">
              <w:rPr>
                <w:rFonts w:cstheme="minorHAnsi"/>
                <w:i/>
                <w:sz w:val="24"/>
                <w:szCs w:val="24"/>
              </w:rPr>
              <w:t>I can use co-ordination (e.g. or/and/but) and some subordination (e.g. when/if/that/because) to join clauses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ind w:left="22"/>
              <w:rPr>
                <w:rFonts w:cstheme="minorHAnsi"/>
                <w:i/>
                <w:sz w:val="24"/>
                <w:szCs w:val="24"/>
              </w:rPr>
            </w:pPr>
            <w:r w:rsidRPr="00C04CAF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625290">
              <w:rPr>
                <w:rFonts w:cstheme="minorHAnsi"/>
                <w:i/>
                <w:sz w:val="24"/>
                <w:szCs w:val="24"/>
              </w:rPr>
              <w:t>I can use and have checked that my present and past tense is correct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ind w:left="22"/>
              <w:rPr>
                <w:rFonts w:cstheme="minorHAnsi"/>
                <w:i/>
                <w:sz w:val="24"/>
                <w:szCs w:val="24"/>
              </w:rPr>
            </w:pPr>
            <w:r w:rsidRPr="00C04CAF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625290">
              <w:rPr>
                <w:rFonts w:cstheme="minorHAnsi"/>
                <w:i/>
                <w:sz w:val="24"/>
                <w:szCs w:val="24"/>
              </w:rPr>
              <w:t xml:space="preserve">I can spell many </w:t>
            </w:r>
            <w:proofErr w:type="gramStart"/>
            <w:r w:rsidRPr="00625290">
              <w:rPr>
                <w:rFonts w:cstheme="minorHAnsi"/>
                <w:i/>
                <w:sz w:val="24"/>
                <w:szCs w:val="24"/>
              </w:rPr>
              <w:t>year</w:t>
            </w:r>
            <w:proofErr w:type="gramEnd"/>
            <w:r w:rsidRPr="00625290">
              <w:rPr>
                <w:rFonts w:cstheme="minorHAnsi"/>
                <w:i/>
                <w:sz w:val="24"/>
                <w:szCs w:val="24"/>
              </w:rPr>
              <w:t xml:space="preserve"> 2 common exception words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ind w:left="22"/>
              <w:rPr>
                <w:rFonts w:cstheme="minorHAnsi"/>
                <w:i/>
                <w:sz w:val="24"/>
                <w:szCs w:val="24"/>
              </w:rPr>
            </w:pPr>
            <w:r w:rsidRPr="00C04CAF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625290">
              <w:rPr>
                <w:rFonts w:cstheme="minorHAnsi"/>
                <w:i/>
                <w:sz w:val="24"/>
                <w:szCs w:val="24"/>
              </w:rPr>
              <w:t xml:space="preserve">I can segment spoken words into phonemes and represent these by graphemes, spelling </w:t>
            </w:r>
            <w:r w:rsidRPr="00625290">
              <w:rPr>
                <w:rFonts w:cstheme="minorHAnsi"/>
                <w:i/>
                <w:sz w:val="24"/>
                <w:szCs w:val="24"/>
                <w:u w:val="single"/>
              </w:rPr>
              <w:t>many</w:t>
            </w:r>
            <w:r w:rsidRPr="00625290">
              <w:rPr>
                <w:rFonts w:cstheme="minorHAnsi"/>
                <w:i/>
                <w:sz w:val="24"/>
                <w:szCs w:val="24"/>
              </w:rPr>
              <w:t xml:space="preserve"> of these words correctly and making phonically-plausible attempts at others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ind w:left="22"/>
              <w:rPr>
                <w:rFonts w:cstheme="minorHAnsi"/>
                <w:i/>
                <w:sz w:val="24"/>
                <w:szCs w:val="24"/>
              </w:rPr>
            </w:pPr>
            <w:r w:rsidRPr="00C04CAF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625290">
              <w:rPr>
                <w:rFonts w:cstheme="minorHAnsi"/>
                <w:i/>
                <w:sz w:val="24"/>
                <w:szCs w:val="24"/>
              </w:rPr>
              <w:t>I can form capital letters and digits of the correct size, orientation and relationship to one another and to lower case letters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rPr>
                <w:rFonts w:cstheme="minorHAnsi"/>
                <w:i/>
                <w:sz w:val="24"/>
                <w:szCs w:val="24"/>
              </w:rPr>
            </w:pPr>
            <w:r w:rsidRPr="00C04CAF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625290">
              <w:rPr>
                <w:rFonts w:cstheme="minorHAnsi"/>
                <w:i/>
                <w:sz w:val="24"/>
                <w:szCs w:val="24"/>
              </w:rPr>
              <w:t>I can use spacing between words that reflects the size of the letters</w:t>
            </w:r>
          </w:p>
        </w:tc>
      </w:tr>
      <w:tr w:rsidR="00625290" w:rsidRPr="00AF3256" w:rsidTr="00E2722A">
        <w:tc>
          <w:tcPr>
            <w:tcW w:w="10627" w:type="dxa"/>
            <w:vAlign w:val="center"/>
          </w:tcPr>
          <w:p w:rsidR="00625290" w:rsidRPr="00E40ACC" w:rsidRDefault="00625290" w:rsidP="00E2722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40ACC">
              <w:rPr>
                <w:rFonts w:cstheme="minorHAnsi"/>
                <w:b/>
                <w:sz w:val="24"/>
                <w:szCs w:val="24"/>
              </w:rPr>
              <w:t xml:space="preserve">Working at a Greater Depth Within </w:t>
            </w:r>
            <w:proofErr w:type="gramStart"/>
            <w:r w:rsidRPr="00E40ACC">
              <w:rPr>
                <w:rFonts w:cstheme="minorHAnsi"/>
                <w:b/>
                <w:sz w:val="24"/>
                <w:szCs w:val="24"/>
              </w:rPr>
              <w:t>The</w:t>
            </w:r>
            <w:proofErr w:type="gramEnd"/>
            <w:r w:rsidRPr="00E40ACC">
              <w:rPr>
                <w:rFonts w:cstheme="minorHAnsi"/>
                <w:b/>
                <w:sz w:val="24"/>
                <w:szCs w:val="24"/>
              </w:rPr>
              <w:t xml:space="preserve"> Expected Standard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rPr>
                <w:rFonts w:cstheme="minorHAnsi"/>
                <w:i/>
                <w:sz w:val="24"/>
                <w:szCs w:val="24"/>
              </w:rPr>
            </w:pPr>
            <w:r w:rsidRPr="00C04CAF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625290">
              <w:rPr>
                <w:rFonts w:cstheme="minorHAnsi"/>
                <w:i/>
                <w:sz w:val="24"/>
                <w:szCs w:val="24"/>
              </w:rPr>
              <w:t>I can write effectively and my writing makes sense for different purposes, drawing on my reading to inform the vocabulary and grammar of my writing.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rPr>
                <w:rFonts w:cstheme="minorHAnsi"/>
                <w:sz w:val="24"/>
                <w:szCs w:val="24"/>
              </w:rPr>
            </w:pPr>
            <w:r w:rsidRPr="00625290">
              <w:rPr>
                <w:rFonts w:cstheme="minorHAnsi"/>
                <w:sz w:val="24"/>
                <w:szCs w:val="24"/>
              </w:rPr>
              <w:t>I can use sentences with different forms (statements, questions, exclamations and commands)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rPr>
                <w:rFonts w:cstheme="minorHAnsi"/>
                <w:sz w:val="24"/>
                <w:szCs w:val="24"/>
              </w:rPr>
            </w:pPr>
            <w:r w:rsidRPr="00625290">
              <w:rPr>
                <w:rFonts w:cstheme="minorHAnsi"/>
                <w:sz w:val="24"/>
                <w:szCs w:val="24"/>
              </w:rPr>
              <w:t>I can use an expanded noun phrase e.g. the red, shiny boat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rPr>
                <w:rFonts w:cstheme="minorHAnsi"/>
                <w:sz w:val="24"/>
                <w:szCs w:val="24"/>
              </w:rPr>
            </w:pPr>
            <w:r w:rsidRPr="00625290">
              <w:rPr>
                <w:rFonts w:cstheme="minorHAnsi"/>
                <w:sz w:val="24"/>
                <w:szCs w:val="24"/>
              </w:rPr>
              <w:t>I am beginning to use commas in a list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rPr>
                <w:rFonts w:cstheme="minorHAnsi"/>
                <w:sz w:val="24"/>
                <w:szCs w:val="24"/>
              </w:rPr>
            </w:pPr>
            <w:r w:rsidRPr="00625290">
              <w:rPr>
                <w:rFonts w:cstheme="minorHAnsi"/>
                <w:sz w:val="24"/>
                <w:szCs w:val="24"/>
              </w:rPr>
              <w:t xml:space="preserve">I can use the possessive apostrophe </w:t>
            </w:r>
            <w:proofErr w:type="spellStart"/>
            <w:r w:rsidRPr="00625290">
              <w:rPr>
                <w:rFonts w:cstheme="minorHAnsi"/>
                <w:sz w:val="24"/>
                <w:szCs w:val="24"/>
              </w:rPr>
              <w:t>eg.</w:t>
            </w:r>
            <w:proofErr w:type="spellEnd"/>
            <w:r w:rsidRPr="00625290">
              <w:rPr>
                <w:rFonts w:cstheme="minorHAnsi"/>
                <w:sz w:val="24"/>
                <w:szCs w:val="24"/>
              </w:rPr>
              <w:t xml:space="preserve"> Kate’s hat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rPr>
                <w:rFonts w:cstheme="minorHAnsi"/>
                <w:sz w:val="24"/>
                <w:szCs w:val="24"/>
              </w:rPr>
            </w:pPr>
            <w:r w:rsidRPr="00625290">
              <w:rPr>
                <w:rFonts w:cstheme="minorHAnsi"/>
                <w:sz w:val="24"/>
                <w:szCs w:val="24"/>
              </w:rPr>
              <w:t xml:space="preserve">I can use the omissive apostrophe </w:t>
            </w:r>
            <w:proofErr w:type="spellStart"/>
            <w:r w:rsidRPr="00625290">
              <w:rPr>
                <w:rFonts w:cstheme="minorHAnsi"/>
                <w:sz w:val="24"/>
                <w:szCs w:val="24"/>
              </w:rPr>
              <w:t>e.g</w:t>
            </w:r>
            <w:proofErr w:type="spellEnd"/>
            <w:r w:rsidRPr="00625290">
              <w:rPr>
                <w:rFonts w:cstheme="minorHAnsi"/>
                <w:sz w:val="24"/>
                <w:szCs w:val="24"/>
              </w:rPr>
              <w:t xml:space="preserve"> can’t</w:t>
            </w:r>
          </w:p>
        </w:tc>
      </w:tr>
      <w:tr w:rsidR="00625290" w:rsidRPr="00AF3256" w:rsidTr="00E2722A">
        <w:tc>
          <w:tcPr>
            <w:tcW w:w="10627" w:type="dxa"/>
            <w:vAlign w:val="center"/>
          </w:tcPr>
          <w:p w:rsidR="00625290" w:rsidRPr="00625290" w:rsidRDefault="00625290" w:rsidP="00E2722A">
            <w:pPr>
              <w:rPr>
                <w:rFonts w:cstheme="minorHAnsi"/>
                <w:i/>
                <w:sz w:val="24"/>
                <w:szCs w:val="24"/>
              </w:rPr>
            </w:pPr>
            <w:r w:rsidRPr="00C04CAF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625290">
              <w:rPr>
                <w:rFonts w:cstheme="minorHAnsi"/>
                <w:i/>
                <w:sz w:val="24"/>
                <w:szCs w:val="24"/>
              </w:rPr>
              <w:t>I can proof read for spelling and punctuation errors</w:t>
            </w:r>
          </w:p>
        </w:tc>
      </w:tr>
      <w:tr w:rsidR="00625290" w:rsidRPr="00AF3256" w:rsidTr="00E2722A">
        <w:tc>
          <w:tcPr>
            <w:tcW w:w="10627" w:type="dxa"/>
            <w:vAlign w:val="center"/>
          </w:tcPr>
          <w:p w:rsidR="00625290" w:rsidRPr="00625290" w:rsidRDefault="00625290" w:rsidP="00E2722A">
            <w:pPr>
              <w:rPr>
                <w:rFonts w:cstheme="minorHAnsi"/>
                <w:sz w:val="24"/>
                <w:szCs w:val="24"/>
              </w:rPr>
            </w:pPr>
            <w:r w:rsidRPr="00625290">
              <w:rPr>
                <w:rFonts w:cstheme="minorHAnsi"/>
                <w:sz w:val="24"/>
                <w:szCs w:val="24"/>
              </w:rPr>
              <w:t xml:space="preserve">I can propose changes to vocabulary in order to make my </w:t>
            </w:r>
            <w:proofErr w:type="gramStart"/>
            <w:r w:rsidRPr="00625290">
              <w:rPr>
                <w:rFonts w:cstheme="minorHAnsi"/>
                <w:sz w:val="24"/>
                <w:szCs w:val="24"/>
              </w:rPr>
              <w:t>writing  more</w:t>
            </w:r>
            <w:proofErr w:type="gramEnd"/>
            <w:r w:rsidRPr="00625290">
              <w:rPr>
                <w:rFonts w:cstheme="minorHAnsi"/>
                <w:sz w:val="24"/>
                <w:szCs w:val="24"/>
              </w:rPr>
              <w:t xml:space="preserve"> interesting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rPr>
                <w:rFonts w:cstheme="minorHAnsi"/>
                <w:i/>
                <w:sz w:val="24"/>
                <w:szCs w:val="24"/>
              </w:rPr>
            </w:pPr>
            <w:bookmarkStart w:id="0" w:name="_GoBack"/>
            <w:bookmarkEnd w:id="0"/>
            <w:r w:rsidRPr="00C04CAF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625290">
              <w:rPr>
                <w:rFonts w:cstheme="minorHAnsi"/>
                <w:i/>
                <w:sz w:val="24"/>
                <w:szCs w:val="24"/>
              </w:rPr>
              <w:t>I can use the punctuation taught at key stage 1 mostly correctly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rPr>
                <w:rFonts w:cstheme="minorHAnsi"/>
                <w:i/>
                <w:sz w:val="24"/>
                <w:szCs w:val="24"/>
              </w:rPr>
            </w:pPr>
            <w:r w:rsidRPr="00C04CAF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625290">
              <w:rPr>
                <w:rFonts w:cstheme="minorHAnsi"/>
                <w:i/>
                <w:sz w:val="24"/>
                <w:szCs w:val="24"/>
              </w:rPr>
              <w:t>I can spell most common exception words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rPr>
                <w:rFonts w:cstheme="minorHAnsi"/>
                <w:i/>
                <w:sz w:val="24"/>
                <w:szCs w:val="24"/>
              </w:rPr>
            </w:pPr>
            <w:r w:rsidRPr="00C04CAF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625290">
              <w:rPr>
                <w:rFonts w:cstheme="minorHAnsi"/>
                <w:i/>
                <w:sz w:val="24"/>
                <w:szCs w:val="24"/>
              </w:rPr>
              <w:t>I can add suffixes to spell most words correctly in my writing (e.g. –</w:t>
            </w:r>
            <w:proofErr w:type="spellStart"/>
            <w:r w:rsidRPr="00625290">
              <w:rPr>
                <w:rFonts w:cstheme="minorHAnsi"/>
                <w:i/>
                <w:sz w:val="24"/>
                <w:szCs w:val="24"/>
              </w:rPr>
              <w:t>ment</w:t>
            </w:r>
            <w:proofErr w:type="spellEnd"/>
            <w:r w:rsidRPr="00625290">
              <w:rPr>
                <w:rFonts w:cstheme="minorHAnsi"/>
                <w:i/>
                <w:sz w:val="24"/>
                <w:szCs w:val="24"/>
              </w:rPr>
              <w:t>, -ness, -</w:t>
            </w:r>
            <w:proofErr w:type="spellStart"/>
            <w:r w:rsidRPr="00625290">
              <w:rPr>
                <w:rFonts w:cstheme="minorHAnsi"/>
                <w:i/>
                <w:sz w:val="24"/>
                <w:szCs w:val="24"/>
              </w:rPr>
              <w:t>ful</w:t>
            </w:r>
            <w:proofErr w:type="spellEnd"/>
            <w:r w:rsidRPr="00625290">
              <w:rPr>
                <w:rFonts w:cstheme="minorHAnsi"/>
                <w:i/>
                <w:sz w:val="24"/>
                <w:szCs w:val="24"/>
              </w:rPr>
              <w:t>, -less, -</w:t>
            </w:r>
            <w:proofErr w:type="spellStart"/>
            <w:r w:rsidRPr="00625290">
              <w:rPr>
                <w:rFonts w:cstheme="minorHAnsi"/>
                <w:i/>
                <w:sz w:val="24"/>
                <w:szCs w:val="24"/>
              </w:rPr>
              <w:t>ly</w:t>
            </w:r>
            <w:proofErr w:type="spellEnd"/>
            <w:r w:rsidRPr="00625290">
              <w:rPr>
                <w:rFonts w:cstheme="minorHAnsi"/>
                <w:i/>
                <w:sz w:val="24"/>
                <w:szCs w:val="24"/>
              </w:rPr>
              <w:t>)</w:t>
            </w:r>
          </w:p>
        </w:tc>
      </w:tr>
      <w:tr w:rsidR="00625290" w:rsidRPr="00AF3256" w:rsidTr="00E2722A">
        <w:tc>
          <w:tcPr>
            <w:tcW w:w="10627" w:type="dxa"/>
          </w:tcPr>
          <w:p w:rsidR="00625290" w:rsidRPr="00625290" w:rsidRDefault="00625290" w:rsidP="00E2722A">
            <w:pPr>
              <w:rPr>
                <w:rFonts w:cstheme="minorHAnsi"/>
                <w:i/>
                <w:sz w:val="24"/>
                <w:szCs w:val="24"/>
              </w:rPr>
            </w:pPr>
            <w:r w:rsidRPr="00C04CAF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625290">
              <w:rPr>
                <w:rFonts w:cstheme="minorHAnsi"/>
                <w:i/>
                <w:sz w:val="24"/>
                <w:szCs w:val="24"/>
              </w:rPr>
              <w:t>I can use the diagonal and horizontal strokes needed to join some letters</w:t>
            </w:r>
          </w:p>
        </w:tc>
      </w:tr>
    </w:tbl>
    <w:p w:rsidR="002F7AEB" w:rsidRDefault="002F7AEB" w:rsidP="005B777D">
      <w:pPr>
        <w:rPr>
          <w:b/>
          <w:sz w:val="24"/>
          <w:szCs w:val="24"/>
          <w:u w:val="single"/>
        </w:rPr>
      </w:pPr>
    </w:p>
    <w:sectPr w:rsidR="002F7AEB" w:rsidSect="00BB5179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CDB" w:rsidRDefault="00C52CDB" w:rsidP="002F7AEB">
      <w:pPr>
        <w:spacing w:after="0" w:line="240" w:lineRule="auto"/>
      </w:pPr>
      <w:r>
        <w:separator/>
      </w:r>
    </w:p>
  </w:endnote>
  <w:endnote w:type="continuationSeparator" w:id="0">
    <w:p w:rsidR="00C52CDB" w:rsidRDefault="00C52CDB" w:rsidP="002F7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CDB" w:rsidRDefault="00C52CDB" w:rsidP="002F7AEB">
      <w:pPr>
        <w:spacing w:after="0" w:line="240" w:lineRule="auto"/>
      </w:pPr>
      <w:r>
        <w:separator/>
      </w:r>
    </w:p>
  </w:footnote>
  <w:footnote w:type="continuationSeparator" w:id="0">
    <w:p w:rsidR="00C52CDB" w:rsidRDefault="00C52CDB" w:rsidP="002F7A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77D"/>
    <w:rsid w:val="00051786"/>
    <w:rsid w:val="000537F2"/>
    <w:rsid w:val="000F7D08"/>
    <w:rsid w:val="0018420D"/>
    <w:rsid w:val="001B75B2"/>
    <w:rsid w:val="001E6EDB"/>
    <w:rsid w:val="00216B3F"/>
    <w:rsid w:val="002335E0"/>
    <w:rsid w:val="002D092C"/>
    <w:rsid w:val="002D2E2A"/>
    <w:rsid w:val="002F7AEB"/>
    <w:rsid w:val="003B7201"/>
    <w:rsid w:val="003C0910"/>
    <w:rsid w:val="0047369A"/>
    <w:rsid w:val="004D1DF6"/>
    <w:rsid w:val="004F3668"/>
    <w:rsid w:val="005A3961"/>
    <w:rsid w:val="005B2620"/>
    <w:rsid w:val="005B777D"/>
    <w:rsid w:val="005C1155"/>
    <w:rsid w:val="00625290"/>
    <w:rsid w:val="00644C2A"/>
    <w:rsid w:val="0065469E"/>
    <w:rsid w:val="00741A21"/>
    <w:rsid w:val="00871A13"/>
    <w:rsid w:val="008A3BEE"/>
    <w:rsid w:val="008E190E"/>
    <w:rsid w:val="008E2E9B"/>
    <w:rsid w:val="009113CE"/>
    <w:rsid w:val="0099234E"/>
    <w:rsid w:val="009C30AC"/>
    <w:rsid w:val="00A125E8"/>
    <w:rsid w:val="00AF2EA0"/>
    <w:rsid w:val="00AF3256"/>
    <w:rsid w:val="00AF5A51"/>
    <w:rsid w:val="00B5654C"/>
    <w:rsid w:val="00B73533"/>
    <w:rsid w:val="00BB5179"/>
    <w:rsid w:val="00BE7EB4"/>
    <w:rsid w:val="00C04CAF"/>
    <w:rsid w:val="00C224E8"/>
    <w:rsid w:val="00C52CDB"/>
    <w:rsid w:val="00CF134C"/>
    <w:rsid w:val="00D10E2F"/>
    <w:rsid w:val="00DA3BFA"/>
    <w:rsid w:val="00E21F2A"/>
    <w:rsid w:val="00E2722A"/>
    <w:rsid w:val="00E40ACC"/>
    <w:rsid w:val="00E9435D"/>
    <w:rsid w:val="00F324E0"/>
    <w:rsid w:val="00F45C0C"/>
    <w:rsid w:val="00F742F6"/>
    <w:rsid w:val="00F84852"/>
    <w:rsid w:val="00FA2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6C893AE-C023-4A71-9451-485C54748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77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F7A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7AEB"/>
  </w:style>
  <w:style w:type="paragraph" w:styleId="Footer">
    <w:name w:val="footer"/>
    <w:basedOn w:val="Normal"/>
    <w:link w:val="FooterChar"/>
    <w:uiPriority w:val="99"/>
    <w:unhideWhenUsed/>
    <w:rsid w:val="002F7A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7AEB"/>
  </w:style>
  <w:style w:type="paragraph" w:styleId="BalloonText">
    <w:name w:val="Balloon Text"/>
    <w:basedOn w:val="Normal"/>
    <w:link w:val="BalloonTextChar"/>
    <w:uiPriority w:val="99"/>
    <w:semiHidden/>
    <w:unhideWhenUsed/>
    <w:rsid w:val="00BB5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17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E943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Kingston Primary School</Company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Cross</dc:creator>
  <cp:lastModifiedBy>Mrs.Price@STKP.StockPrimary.co.uk</cp:lastModifiedBy>
  <cp:revision>4</cp:revision>
  <cp:lastPrinted>2017-09-22T15:20:00Z</cp:lastPrinted>
  <dcterms:created xsi:type="dcterms:W3CDTF">2026-01-16T09:10:00Z</dcterms:created>
  <dcterms:modified xsi:type="dcterms:W3CDTF">2026-01-16T09:59:00Z</dcterms:modified>
</cp:coreProperties>
</file>